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A8FA53" w14:textId="77777777" w:rsidR="0052165E" w:rsidRPr="00821258" w:rsidRDefault="0052165E" w:rsidP="0052165E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21258">
        <w:rPr>
          <w:rFonts w:ascii="Times New Roman" w:hAnsi="Times New Roman" w:cs="Times New Roman"/>
          <w:color w:val="000000" w:themeColor="text1"/>
          <w:sz w:val="24"/>
          <w:szCs w:val="24"/>
        </w:rPr>
        <w:t>Техническое задание к выполнению модуля А</w:t>
      </w:r>
    </w:p>
    <w:p w14:paraId="1873833F" w14:textId="77777777" w:rsidR="009768B0" w:rsidRDefault="009768B0" w:rsidP="0052165E">
      <w:pPr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9768B0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Планирование агротехнических мероприятий на возделываемом с/х поле </w:t>
      </w:r>
    </w:p>
    <w:p w14:paraId="2B93C439" w14:textId="7125889F" w:rsidR="007C5B85" w:rsidRDefault="0052165E" w:rsidP="0052165E">
      <w:pPr>
        <w:jc w:val="center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821258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Время выполнения модуля: </w:t>
      </w:r>
      <w:r w:rsidR="009768B0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2</w:t>
      </w:r>
      <w:r w:rsidRPr="00821258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 часа</w:t>
      </w:r>
      <w:r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 </w:t>
      </w:r>
      <w:r w:rsidR="009768B0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35</w:t>
      </w:r>
      <w:r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 минут</w:t>
      </w:r>
    </w:p>
    <w:p w14:paraId="5BDE539B" w14:textId="0ED1FAB0" w:rsidR="00395883" w:rsidRPr="00A719A8" w:rsidRDefault="00395883" w:rsidP="003958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Целью задания является разработка плана агротехнических мероприятий с целью улучшения условий произрастания с/х культу</w:t>
      </w:r>
      <w:r w:rsidR="00FA28ED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р: картофель</w:t>
      </w:r>
      <w:r w:rsidR="00BF5859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r w:rsidR="00FA28ED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и плодово-ягодные насаждения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. Необходимо определить тип почвы. Характеристика и химический состав объекта исследования представлен в Приложении 1, фото разреза в Приложении 1.1</w:t>
      </w:r>
      <w:r w:rsidR="00E90FCC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.</w:t>
      </w:r>
    </w:p>
    <w:p w14:paraId="7B3A3AB2" w14:textId="1A8FBD64" w:rsidR="00395883" w:rsidRPr="00A719A8" w:rsidRDefault="00395883" w:rsidP="003958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Область работ представляет собой </w:t>
      </w:r>
      <w:r w:rsidR="0036574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3 участка, разделенных на пробные площади 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по 1 га</w:t>
      </w:r>
      <w:r w:rsidR="0036574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а также территория с 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прилегающей инфраструктурой. Схема пробных площадей в границах </w:t>
      </w:r>
      <w:r w:rsidR="0036574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участков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с координатами в формате 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/>
        </w:rPr>
        <w:t>xyz</w:t>
      </w:r>
      <w:r w:rsidR="003B772F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их нумерация</w:t>
      </w:r>
      <w:r w:rsidR="003B772F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произрастающие с/х культуры на пробных площадях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представлена в Приложении 2.</w:t>
      </w:r>
    </w:p>
    <w:p w14:paraId="03EAB342" w14:textId="13CBC120" w:rsidR="00395883" w:rsidRPr="00A719A8" w:rsidRDefault="00395883" w:rsidP="003958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В результате </w:t>
      </w:r>
      <w:r w:rsidR="0036574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обследования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территории был</w:t>
      </w:r>
      <w:r w:rsidR="0036574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получен</w:t>
      </w:r>
      <w:r w:rsidR="0036574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r w:rsidR="0036574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карта индексов вегетации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(Приложение 3), по котор</w:t>
      </w:r>
      <w:r w:rsidR="0036574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ой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необходимо определить</w:t>
      </w:r>
      <w:r w:rsidR="0036574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номера пробных площадей, подлежащих обработке химическими веществами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</w:t>
      </w:r>
      <w:r w:rsidR="00F94BA0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Н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еобходимо провести </w:t>
      </w:r>
      <w:r w:rsidR="0036574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подбор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средств защиты растений для обработки с/х культур и разработать схему внесения химикатов (перечень </w:t>
      </w:r>
      <w:r w:rsidR="0036574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пробных площадей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, подвергаемых обработке, выбранный химикат и его дозировка). Для подбора химикатов</w:t>
      </w:r>
      <w:r w:rsidR="0036574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руководствоваться данными, представленными в Приложении 4.</w:t>
      </w:r>
    </w:p>
    <w:p w14:paraId="310E3221" w14:textId="64D4CB79" w:rsidR="00395883" w:rsidRPr="00A719A8" w:rsidRDefault="00395883" w:rsidP="003958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В геоинформационной системе производится создание карты-схемы с указанием зон обработки территории </w:t>
      </w:r>
      <w:proofErr w:type="spellStart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агроботом</w:t>
      </w:r>
      <w:proofErr w:type="spellEnd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</w:t>
      </w:r>
      <w:proofErr w:type="spellStart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агродроном</w:t>
      </w:r>
      <w:proofErr w:type="spellEnd"/>
      <w:r w:rsidR="00BF5859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, определяются площади участков (в га), подлежащих обработке химическими веществами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.</w:t>
      </w:r>
    </w:p>
    <w:p w14:paraId="08A5D683" w14:textId="7E084AF7" w:rsidR="00395883" w:rsidRDefault="00395883" w:rsidP="003958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Результатом выполненного задания является сформированный отчет, содержащий в себе следующую информацию: краткое описание объекта исследования (тип почвы,</w:t>
      </w:r>
      <w:r w:rsidR="00DE16F6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описание горизонтов), сводка агрохимических показателей,</w:t>
      </w:r>
      <w:r w:rsidR="007A452C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номера пробных площадей, подвергающихся обработке химическими веществами, их площадь (в га),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r w:rsidR="00DE16F6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выбранные 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химикат</w:t>
      </w:r>
      <w:r w:rsidR="00DE16F6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ы и</w:t>
      </w:r>
      <w:r w:rsidR="00BF5859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r w:rsidR="00DE16F6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их 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дозировк</w:t>
      </w:r>
      <w:r w:rsidR="00DE16F6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картографические данные и результат их анализа по результатам формирования карты-схемы в геоинформационной системе. Информация в отчете должна быть структурирована и логически выстроена. </w:t>
      </w:r>
    </w:p>
    <w:p w14:paraId="1F30DBBF" w14:textId="306AE529" w:rsidR="00AB698E" w:rsidRDefault="00AB698E" w:rsidP="003958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0FE62745" w14:textId="0B7D3F96" w:rsidR="00AB698E" w:rsidRDefault="00AB698E" w:rsidP="003958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5EFD15D6" w14:textId="2E3BA35C" w:rsidR="00AB698E" w:rsidRDefault="00AB698E" w:rsidP="003958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40F6DA7C" w14:textId="5928AD9F" w:rsidR="00AB698E" w:rsidRDefault="00AB698E" w:rsidP="003958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0899A028" w14:textId="08A1C785" w:rsidR="00AB698E" w:rsidRDefault="00AB698E" w:rsidP="003958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416FFA81" w14:textId="7FEA01BF" w:rsidR="00AB698E" w:rsidRDefault="00AB698E" w:rsidP="003958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4F520940" w14:textId="59270061" w:rsidR="00AB698E" w:rsidRDefault="00AB698E" w:rsidP="00AB698E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>Приложение 1</w:t>
      </w:r>
    </w:p>
    <w:p w14:paraId="4846639A" w14:textId="7F80B105" w:rsidR="00AB698E" w:rsidRPr="00A719A8" w:rsidRDefault="00AB698E" w:rsidP="00AB698E">
      <w:pPr>
        <w:spacing w:after="0"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Образец характеристик и химического состава объекта</w:t>
      </w:r>
    </w:p>
    <w:p w14:paraId="0863A717" w14:textId="77777777" w:rsidR="00AB698E" w:rsidRPr="00F3606A" w:rsidRDefault="00AB698E" w:rsidP="00AB698E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Данный тип почв имеет укороченный гумусовый горизонт 30–65 см, мощность которого убывает с севера на юг и с запада на восток. Для этого горизонта характерно преобладание каштановых и бурых тонов в окраске. Горизонт </w:t>
      </w:r>
      <w:proofErr w:type="spellStart"/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АВса</w:t>
      </w:r>
      <w:proofErr w:type="spellEnd"/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неоднороден по окраске, преобладают бурые тона, наблюдаются гумусовые затеки и прожилки карбонатов. Вскипание от </w:t>
      </w:r>
      <w:proofErr w:type="spellStart"/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HCl</w:t>
      </w:r>
      <w:proofErr w:type="spellEnd"/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начинается в пределах гумусового горизонта, граница вскипания очень резкая и практически не подвержена сезонным колебаниям. Видимые выделения карбонатов представлены преимущественно белоглазкой. Горизонт </w:t>
      </w:r>
      <w:proofErr w:type="spellStart"/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Вса</w:t>
      </w:r>
      <w:proofErr w:type="spellEnd"/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часто имеет слабые признаки </w:t>
      </w:r>
      <w:proofErr w:type="spellStart"/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солонцеватости</w:t>
      </w:r>
      <w:proofErr w:type="spellEnd"/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обусловливающие появление </w:t>
      </w:r>
      <w:proofErr w:type="spellStart"/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призмовидно-ореховатой</w:t>
      </w:r>
      <w:proofErr w:type="spellEnd"/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структуры. Выделение гипса и легкорастворимых солей обнаруживается на глубине 150–300 см. Сельскохозяйственная освоенность высокая: в европейской части России она превышает 50%, с продвижением на восток </w:t>
      </w:r>
      <w:proofErr w:type="spellStart"/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распаханность</w:t>
      </w:r>
      <w:proofErr w:type="spellEnd"/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снижается и увеличивается количество пастбищ. Основные выращиваемые культуры: зерновые (пшеница, кукуруза), бобовые; значительные площади занимают технические культуры (сахарная свекла, табак), овощные и бахчевые культуры. Распаханные почвы подвержены водной и ветровой эрозии, деградации структуры, </w:t>
      </w:r>
      <w:proofErr w:type="spellStart"/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слитизации</w:t>
      </w:r>
      <w:proofErr w:type="spellEnd"/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при орошении. При сельскохозяйственном использовании большое значение имеют мероприятия по накоплению и сбережению влаги в почве и защите почв от эрозии. Эффективно совместное внесение минеральных и органических удобрений. Для успешного выращивания требовательных к влаге культур необходимо орошение. Нерациональное применение органической и органоминеральной систем удобрения обусловливает частичное подкисление изучаемой почвы. Средние значения: </w:t>
      </w:r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/>
        </w:rPr>
        <w:t>Ph</w:t>
      </w:r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вод – 7, Общий азот – 0,24. Значения ниже принимаются за отклонение от нормы. </w:t>
      </w:r>
    </w:p>
    <w:p w14:paraId="720DDCAB" w14:textId="77777777" w:rsidR="00AB698E" w:rsidRPr="00F3606A" w:rsidRDefault="00AB698E" w:rsidP="00AB698E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Морфология образца почвы при испытании – шнур сплошной, кольцо, распадающееся при свертывании.</w:t>
      </w:r>
    </w:p>
    <w:p w14:paraId="18D7789F" w14:textId="77777777" w:rsidR="00AB698E" w:rsidRPr="00F3606A" w:rsidRDefault="00AB698E" w:rsidP="00AB698E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F3606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Таблица 1 – Физико-химические свойства и запас гумуса на исследуемом поле</w:t>
      </w:r>
    </w:p>
    <w:p w14:paraId="1D3B1FD7" w14:textId="77777777" w:rsidR="00AB698E" w:rsidRPr="00F3606A" w:rsidRDefault="00AB698E" w:rsidP="00AB698E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F3606A">
        <w:rPr>
          <w:noProof/>
          <w:color w:val="000000" w:themeColor="text1"/>
          <w:lang w:eastAsia="ru-RU"/>
        </w:rPr>
        <w:drawing>
          <wp:inline distT="0" distB="0" distL="0" distR="0" wp14:anchorId="004137CD" wp14:editId="61066BE4">
            <wp:extent cx="5940425" cy="1641475"/>
            <wp:effectExtent l="0" t="0" r="3175" b="0"/>
            <wp:docPr id="1093365164" name="Рисунок 1" descr="Изображение выглядит как текст, Шрифт, число, снимок экран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3365164" name="Рисунок 1" descr="Изображение выглядит как текст, Шрифт, число, снимок экрана&#10;&#10;Автоматически созданное описание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64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70F1E2" w14:textId="7DCEAE1A" w:rsidR="009768B0" w:rsidRDefault="00AB698E" w:rsidP="00AB698E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lastRenderedPageBreak/>
        <w:t>Приложение 1.1</w:t>
      </w:r>
    </w:p>
    <w:p w14:paraId="7CFA15F3" w14:textId="2539CBB6" w:rsidR="00AB698E" w:rsidRDefault="00AB698E" w:rsidP="00AB698E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Типовой образец почвенного разреза</w:t>
      </w:r>
    </w:p>
    <w:p w14:paraId="3548BEE3" w14:textId="15F16F18" w:rsidR="00AB698E" w:rsidRDefault="00AB698E" w:rsidP="00AB698E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F3606A">
        <w:rPr>
          <w:noProof/>
          <w:color w:val="000000" w:themeColor="text1"/>
        </w:rPr>
        <w:drawing>
          <wp:inline distT="0" distB="0" distL="0" distR="0" wp14:anchorId="6A1C6DDD" wp14:editId="7D969C27">
            <wp:extent cx="3667125" cy="7823986"/>
            <wp:effectExtent l="0" t="0" r="0" b="5715"/>
            <wp:docPr id="1500586632" name="Рисунок 4" descr="Изображение выглядит как земля, на открытом воздух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0586632" name="Рисунок 4" descr="Изображение выглядит как земля, на открытом воздухе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364" cy="7865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3FA6FC" w14:textId="57E9E2E4" w:rsidR="00AB698E" w:rsidRDefault="00AB698E" w:rsidP="00AB698E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418ED992" w14:textId="792D7B77" w:rsidR="00AB698E" w:rsidRDefault="00AB698E" w:rsidP="00AB698E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lastRenderedPageBreak/>
        <w:t>Приложение 2</w:t>
      </w:r>
    </w:p>
    <w:p w14:paraId="60E67BBD" w14:textId="7457A716" w:rsidR="00AB698E" w:rsidRDefault="00AB698E" w:rsidP="00AB698E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Карта-схема поля</w:t>
      </w:r>
    </w:p>
    <w:p w14:paraId="61B1FB8A" w14:textId="56072811" w:rsidR="00AB698E" w:rsidRDefault="00AB698E" w:rsidP="00AB698E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AB698E">
        <w:rPr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6B98F176" wp14:editId="5358EEF0">
            <wp:extent cx="5940425" cy="5763260"/>
            <wp:effectExtent l="0" t="0" r="3175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76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F40DBD" w14:textId="77777777" w:rsidR="00AB698E" w:rsidRDefault="00AB698E" w:rsidP="00AB698E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E211FA4" w14:textId="77777777" w:rsidR="00AB698E" w:rsidRDefault="00AB698E" w:rsidP="00AB698E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1E4CBC3" w14:textId="77777777" w:rsidR="00AB698E" w:rsidRDefault="00AB698E" w:rsidP="00AB698E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4FC821A" w14:textId="77777777" w:rsidR="00AB698E" w:rsidRDefault="00AB698E" w:rsidP="00AB698E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5D67CD0" w14:textId="77777777" w:rsidR="00AB698E" w:rsidRDefault="00AB698E" w:rsidP="00AB698E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23952792" w14:textId="77777777" w:rsidR="00AB698E" w:rsidRDefault="00AB698E" w:rsidP="00AB698E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406C5E2B" w14:textId="77777777" w:rsidR="00AB698E" w:rsidRDefault="00AB698E" w:rsidP="00AB698E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74FB6F9" w14:textId="77777777" w:rsidR="00AB698E" w:rsidRDefault="00AB698E" w:rsidP="00AB698E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42B23C91" w14:textId="1865753F" w:rsidR="00AB698E" w:rsidRDefault="00AB698E" w:rsidP="00AB698E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lastRenderedPageBreak/>
        <w:t>Приложение 4</w:t>
      </w:r>
    </w:p>
    <w:p w14:paraId="1DF668D9" w14:textId="5241B8A4" w:rsidR="00AB698E" w:rsidRDefault="00AB698E" w:rsidP="00AB698E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Образец материала, предоставляемого конкурсанту</w:t>
      </w:r>
    </w:p>
    <w:p w14:paraId="639246B2" w14:textId="611835E8" w:rsidR="00AB698E" w:rsidRPr="00A719A8" w:rsidRDefault="00AB698E" w:rsidP="00AB698E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F3606A">
        <w:rPr>
          <w:noProof/>
          <w:color w:val="000000" w:themeColor="text1"/>
        </w:rPr>
        <w:drawing>
          <wp:inline distT="0" distB="0" distL="0" distR="0" wp14:anchorId="78D8E676" wp14:editId="701A622A">
            <wp:extent cx="5940425" cy="2983865"/>
            <wp:effectExtent l="0" t="0" r="3175" b="6985"/>
            <wp:docPr id="931694729" name="Рисунок 1" descr="Изображение выглядит как текст, снимок экрана, программное обеспечение, Веб-сай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1694729" name="Рисунок 1" descr="Изображение выглядит как текст, снимок экрана, программное обеспечение, Веб-сай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8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783E8F" w14:textId="77777777" w:rsidR="00395883" w:rsidRPr="00A719A8" w:rsidRDefault="00395883" w:rsidP="00DE16F6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1F1BED7" w14:textId="77777777" w:rsidR="001D7AC8" w:rsidRPr="00A719A8" w:rsidRDefault="001D7AC8" w:rsidP="00DE16F6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6FA97D8" w14:textId="77777777" w:rsidR="001D7AC8" w:rsidRPr="00A719A8" w:rsidRDefault="001D7AC8" w:rsidP="00DE16F6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B69DDE8" w14:textId="77777777" w:rsidR="001D7AC8" w:rsidRPr="00A719A8" w:rsidRDefault="001D7AC8" w:rsidP="00DE16F6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B569168" w14:textId="77777777" w:rsidR="00AB698E" w:rsidRDefault="00AB698E" w:rsidP="0039588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1083743" w14:textId="77777777" w:rsidR="00AB698E" w:rsidRDefault="00AB698E" w:rsidP="0039588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B0101CE" w14:textId="77777777" w:rsidR="00AB698E" w:rsidRDefault="00AB698E" w:rsidP="0039588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8B42CF4" w14:textId="77777777" w:rsidR="00AB698E" w:rsidRDefault="00AB698E" w:rsidP="0039588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E9F06E1" w14:textId="77777777" w:rsidR="00AB698E" w:rsidRDefault="00AB698E" w:rsidP="0039588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47AF8CC" w14:textId="77777777" w:rsidR="00AB698E" w:rsidRDefault="00AB698E" w:rsidP="0039588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E087AC8" w14:textId="77777777" w:rsidR="00AB698E" w:rsidRDefault="00AB698E" w:rsidP="0039588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206E8A2" w14:textId="77777777" w:rsidR="00AB698E" w:rsidRDefault="00AB698E" w:rsidP="0039588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711B232" w14:textId="77777777" w:rsidR="00AB698E" w:rsidRDefault="00AB698E" w:rsidP="0039588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BD676D6" w14:textId="77777777" w:rsidR="00AB698E" w:rsidRDefault="00AB698E" w:rsidP="0039588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0A061D3" w14:textId="77777777" w:rsidR="00AB698E" w:rsidRDefault="00AB698E" w:rsidP="0039588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69DEB99" w14:textId="77777777" w:rsidR="00AB698E" w:rsidRDefault="00AB698E" w:rsidP="0039588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FA222C4" w14:textId="77777777" w:rsidR="00AB698E" w:rsidRDefault="00AB698E" w:rsidP="0039588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5A39A45" w14:textId="77777777" w:rsidR="00AB698E" w:rsidRDefault="00AB698E" w:rsidP="0039588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1D059B5" w14:textId="77777777" w:rsidR="00AB698E" w:rsidRDefault="00AB698E" w:rsidP="0039588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B6E4BFE" w14:textId="50622FCB" w:rsidR="00395883" w:rsidRPr="00A719A8" w:rsidRDefault="00395883" w:rsidP="0039588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719A8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Техническое задание к выполнению модуля Б</w:t>
      </w:r>
    </w:p>
    <w:p w14:paraId="094B2688" w14:textId="77777777" w:rsidR="00395883" w:rsidRPr="00A719A8" w:rsidRDefault="00395883" w:rsidP="00395883">
      <w:pPr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A719A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Моделирование проведения агротехнических мероприятий с применением наземных и воздушных роботизированных систем </w:t>
      </w:r>
    </w:p>
    <w:p w14:paraId="22BCAE0F" w14:textId="77797359" w:rsidR="00395883" w:rsidRPr="00A719A8" w:rsidRDefault="00395883" w:rsidP="00395883">
      <w:pPr>
        <w:jc w:val="center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A719A8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Время выполнения модуля: 3 часа 30 минут</w:t>
      </w:r>
    </w:p>
    <w:p w14:paraId="2FADF66D" w14:textId="62E28AB0" w:rsidR="00666183" w:rsidRPr="00A719A8" w:rsidRDefault="00666183" w:rsidP="006661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/>
        </w:rPr>
        <w:t>C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применением программы виртуального программирования, необходимо запрограммировать траекторию движения робототехнического устройства для внесения </w:t>
      </w:r>
      <w:r w:rsidR="00467B9C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химических веществ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на пробных площадях</w:t>
      </w:r>
      <w:r w:rsidR="00467B9C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сельскохозяйственных культур (картофель, плодово-ягодные насаждения)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Для внесения </w:t>
      </w:r>
      <w:r w:rsidR="00467B9C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химических веществ на пробных площадях с картофелем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используется </w:t>
      </w:r>
      <w:proofErr w:type="spellStart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</w:t>
      </w:r>
      <w:proofErr w:type="spellEnd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для внесения </w:t>
      </w:r>
      <w:r w:rsidR="00467B9C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химических веществ на пробных площадях с плодово-ягодными насаждениями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используется воздушная роботизированная система – беспилотное воздушное судно (БВС) – (виртуальная симуляция), тактико-технические характеристики которых представлены в Приложении 1. Область работ представляет собой 9 </w:t>
      </w:r>
      <w:r w:rsidR="00CD024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пробных площадей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по 1 га с прилегающей инфраструктурой. Схема </w:t>
      </w:r>
      <w:r w:rsidR="00CD024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участков с пробными площадями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прилегающей территории с координатами в формате 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/>
        </w:rPr>
        <w:t>xyz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представлена в Приложении 2</w:t>
      </w:r>
      <w:r w:rsidR="00CD024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.</w:t>
      </w:r>
    </w:p>
    <w:p w14:paraId="7C526FCA" w14:textId="77777777" w:rsidR="0079355B" w:rsidRPr="00A719A8" w:rsidRDefault="0079355B" w:rsidP="006661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Химические вещества вносятся на</w:t>
      </w:r>
      <w:r w:rsidR="00666183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пробные площади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:</w:t>
      </w:r>
    </w:p>
    <w:p w14:paraId="3FD383C5" w14:textId="3A2D70F0" w:rsidR="00666183" w:rsidRPr="00A719A8" w:rsidRDefault="00666183" w:rsidP="006661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№ </w:t>
      </w:r>
      <w:r w:rsidR="00CD024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_______________________</w:t>
      </w:r>
      <w:r w:rsidR="0079355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________________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</w:t>
      </w:r>
    </w:p>
    <w:p w14:paraId="7C83F95E" w14:textId="4342203D" w:rsidR="003543A5" w:rsidRPr="00A719A8" w:rsidRDefault="00666183" w:rsidP="006661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Изначально </w:t>
      </w:r>
      <w:proofErr w:type="spellStart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</w:t>
      </w:r>
      <w:proofErr w:type="spellEnd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БВС находятся с заряженным</w:t>
      </w:r>
      <w:r w:rsidR="005C5AD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и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АКБ на 100%</w:t>
      </w:r>
      <w:r w:rsidR="003543A5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Резервуар </w:t>
      </w:r>
      <w:proofErr w:type="spellStart"/>
      <w:r w:rsidR="003543A5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="003543A5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необходимо заправить, выполнив перемещение на установленную точку внутри ангара. БВС находится на точке взлета/посадки, резервуар изначально заправлен. </w:t>
      </w:r>
    </w:p>
    <w:p w14:paraId="7266B057" w14:textId="2E7AC663" w:rsidR="003543A5" w:rsidRPr="00A719A8" w:rsidRDefault="00666183" w:rsidP="006661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proofErr w:type="spellStart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</w:t>
      </w:r>
      <w:proofErr w:type="spellEnd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БВС перемещаются по прилегающей территории с максимальной скоростью, в процессе внесения химикатов</w:t>
      </w:r>
      <w:r w:rsidR="0018464A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со стандартной скоростью при внесении </w:t>
      </w:r>
      <w:r w:rsidR="005C5AD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химических веществ 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в соответствии с тактико-техническими характеристиками (ТТХ). В зонах обработки допускается исключительно движение </w:t>
      </w:r>
      <w:proofErr w:type="spellStart"/>
      <w:r w:rsidR="0018464A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роботов</w:t>
      </w:r>
      <w:proofErr w:type="spellEnd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(наземных и воздушных) для выполнения агротехнических мероприятий. Развороты выполняются вне данных зон. Исходя из времени автономной работы и показателя производительности необходимо рассчитать количество подзарядок </w:t>
      </w:r>
      <w:proofErr w:type="spellStart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выбрать зарядные станции с оптимальным местоположением с целью минимизации лишних </w:t>
      </w:r>
      <w:r w:rsidR="0018464A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пере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движений. Процедура зарядки выполняется в соответствии с ТТХ </w:t>
      </w:r>
      <w:proofErr w:type="spellStart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</w:t>
      </w:r>
    </w:p>
    <w:p w14:paraId="3073040B" w14:textId="6E0289A0" w:rsidR="00666183" w:rsidRPr="00A719A8" w:rsidRDefault="00666183" w:rsidP="006661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proofErr w:type="spellStart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Агроробот</w:t>
      </w:r>
      <w:proofErr w:type="spellEnd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должен перемещаться строго</w:t>
      </w:r>
      <w:r w:rsidR="0018464A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по 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линиям</w:t>
      </w:r>
      <w:r w:rsidR="0018464A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посадки, при необходимости с объездом препятствий</w:t>
      </w:r>
      <w:r w:rsidR="0018464A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инженерных сооружений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Воздушная роботизированная система – беспилотное воздушное судно (БВС) – </w:t>
      </w:r>
      <w:r w:rsidR="0018464A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над участками с плодово-ягодными культурами 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осуществляет движение</w:t>
      </w:r>
      <w:r w:rsidR="0018464A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по галсам </w:t>
      </w:r>
      <w:r w:rsidR="003A3C18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между рядами. Движение осуществляется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с 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 xml:space="preserve">преодолением возможных препятствий. Пролет под линиями электропередачи (ЛЭП) – запрещен. </w:t>
      </w:r>
    </w:p>
    <w:p w14:paraId="476EEDEA" w14:textId="18ACE0B3" w:rsidR="00666183" w:rsidRPr="00A719A8" w:rsidRDefault="00666183" w:rsidP="006661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Процедур</w:t>
      </w:r>
      <w:r w:rsidR="005C5AD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ы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r w:rsidR="005C5AD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под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зарядки</w:t>
      </w:r>
      <w:r w:rsidR="005C5AD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дозаправки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proofErr w:type="spellStart"/>
      <w:r w:rsidR="005C5AD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="005C5AD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БВС выполня</w:t>
      </w:r>
      <w:r w:rsidR="005C5AD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ю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тся в соответствии с ТТХ. Подзарядка</w:t>
      </w:r>
      <w:r w:rsidR="005C5AD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proofErr w:type="spellStart"/>
      <w:r w:rsidR="005C5AD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="005C5AD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БВС предшествует </w:t>
      </w:r>
      <w:r w:rsidR="005C5ADB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их 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дозаправке.</w:t>
      </w:r>
    </w:p>
    <w:p w14:paraId="05AA14A2" w14:textId="77777777" w:rsidR="00666183" w:rsidRPr="00A719A8" w:rsidRDefault="00666183" w:rsidP="006661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Результатом выполненного задания является построенный маршрут, сопровождающийся логичными действиями, минимизирующими лишние движения, поддерживающими корректный курс и позволяющими выполнить обработку культур в полном объеме. Цепочка(и) должны быть составлены корректно, без применения лишних блоков. </w:t>
      </w:r>
    </w:p>
    <w:p w14:paraId="68E65088" w14:textId="2D439AD8" w:rsidR="00666183" w:rsidRPr="00A719A8" w:rsidRDefault="00666183" w:rsidP="006661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bookmarkStart w:id="0" w:name="_Hlk164014199"/>
      <w:proofErr w:type="spellStart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</w:t>
      </w:r>
      <w:proofErr w:type="spellEnd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воздушная роботизированная система – беспилотное воздушное судно (БВС) после окончания выполнения агротехнических мероприятий возвращаются в исходную точку. Для </w:t>
      </w:r>
      <w:proofErr w:type="spellStart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при возврате в исходную точку заезды на линии</w:t>
      </w:r>
      <w:r w:rsidR="003A3C18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посадки не допускаются, вне уточненной зоны движение осуществляется по дорогам.</w:t>
      </w:r>
    </w:p>
    <w:p w14:paraId="6469A17F" w14:textId="4D9F7BFB" w:rsidR="0060401D" w:rsidRPr="00A719A8" w:rsidRDefault="0060401D" w:rsidP="006661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Координаты точки в ангаре для дозаправки </w:t>
      </w:r>
      <w:proofErr w:type="spellStart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(________________)</w:t>
      </w:r>
    </w:p>
    <w:p w14:paraId="6F52C301" w14:textId="39B9970B" w:rsidR="0060401D" w:rsidRPr="00A719A8" w:rsidRDefault="0060401D" w:rsidP="006661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Координаты станции зарядки для </w:t>
      </w:r>
      <w:proofErr w:type="spellStart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(_______________)</w:t>
      </w:r>
    </w:p>
    <w:p w14:paraId="66AC6EC2" w14:textId="54EF7361" w:rsidR="00666183" w:rsidRPr="00A719A8" w:rsidRDefault="00666183" w:rsidP="006661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Координаты станции зарядки</w:t>
      </w:r>
      <w:r w:rsidR="00D0382C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дозаправки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Б</w:t>
      </w:r>
      <w:r w:rsidR="00211C08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ВС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у пробной площади №</w:t>
      </w:r>
      <w:r w:rsidR="00785856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____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</w:t>
      </w:r>
      <w:r w:rsidR="00785856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______________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)</w:t>
      </w:r>
    </w:p>
    <w:p w14:paraId="00220443" w14:textId="0B8B6AEA" w:rsidR="00666183" w:rsidRPr="00A719A8" w:rsidRDefault="00666183" w:rsidP="0066618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Координаты станции зарядки</w:t>
      </w:r>
      <w:r w:rsidR="00D0382C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дозаправки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Б</w:t>
      </w:r>
      <w:r w:rsidR="00211C08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ВС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у пробной площади №</w:t>
      </w:r>
      <w:r w:rsidR="00785856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____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</w:t>
      </w:r>
      <w:r w:rsidR="00785856"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______________</w:t>
      </w: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)</w:t>
      </w:r>
    </w:p>
    <w:bookmarkEnd w:id="0"/>
    <w:p w14:paraId="340A3484" w14:textId="77777777" w:rsidR="00666183" w:rsidRPr="00A719A8" w:rsidRDefault="00666183" w:rsidP="00666183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068D6BF2" w14:textId="77777777" w:rsidR="00666183" w:rsidRPr="00A719A8" w:rsidRDefault="00666183" w:rsidP="00666183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7A72E96B" w14:textId="77777777" w:rsidR="00666183" w:rsidRPr="00A719A8" w:rsidRDefault="00666183" w:rsidP="00666183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2571AB27" w14:textId="77777777" w:rsidR="00666183" w:rsidRPr="00A719A8" w:rsidRDefault="00666183" w:rsidP="00666183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14BFC59F" w14:textId="77777777" w:rsidR="00666183" w:rsidRPr="00A719A8" w:rsidRDefault="00666183" w:rsidP="00666183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1C0D1F0F" w14:textId="77777777" w:rsidR="00666183" w:rsidRPr="00A719A8" w:rsidRDefault="00666183" w:rsidP="00666183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3E6D4210" w14:textId="77777777" w:rsidR="00666183" w:rsidRPr="00A719A8" w:rsidRDefault="00666183" w:rsidP="00666183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008C41D3" w14:textId="77777777" w:rsidR="00666183" w:rsidRPr="00A719A8" w:rsidRDefault="00666183" w:rsidP="00666183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1FC5DF3F" w14:textId="77777777" w:rsidR="00666183" w:rsidRPr="00A719A8" w:rsidRDefault="00666183" w:rsidP="00666183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05123215" w14:textId="77777777" w:rsidR="00666183" w:rsidRPr="00A719A8" w:rsidRDefault="00666183" w:rsidP="00666183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26180577" w14:textId="77777777" w:rsidR="00666183" w:rsidRPr="00A719A8" w:rsidRDefault="00666183" w:rsidP="00666183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02968069" w14:textId="77777777" w:rsidR="00666183" w:rsidRPr="00A719A8" w:rsidRDefault="00666183" w:rsidP="00666183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62C8F3A1" w14:textId="77777777" w:rsidR="00666183" w:rsidRPr="00A719A8" w:rsidRDefault="00666183" w:rsidP="00666183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52374184" w14:textId="77777777" w:rsidR="00666183" w:rsidRPr="00A719A8" w:rsidRDefault="00666183" w:rsidP="00666183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6D93CB70" w14:textId="77777777" w:rsidR="00666183" w:rsidRPr="00A719A8" w:rsidRDefault="00666183" w:rsidP="00666183">
      <w:pPr>
        <w:spacing w:after="0" w:line="360" w:lineRule="auto"/>
        <w:contextualSpacing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59F07502" w14:textId="77777777" w:rsidR="00666183" w:rsidRPr="00A719A8" w:rsidRDefault="00666183" w:rsidP="00666183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>Приложение 1</w:t>
      </w:r>
    </w:p>
    <w:p w14:paraId="78C5A829" w14:textId="77777777" w:rsidR="00666183" w:rsidRPr="00A719A8" w:rsidRDefault="00666183" w:rsidP="00666183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proofErr w:type="spellStart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</w:t>
      </w:r>
      <w:proofErr w:type="spellEnd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</w:t>
      </w:r>
      <w:proofErr w:type="spellStart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агроробот</w:t>
      </w:r>
      <w:proofErr w:type="spellEnd"/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)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458"/>
        <w:gridCol w:w="7050"/>
        <w:gridCol w:w="1837"/>
      </w:tblGrid>
      <w:tr w:rsidR="00666183" w:rsidRPr="00A719A8" w14:paraId="245101D0" w14:textId="77777777" w:rsidTr="00454401">
        <w:tc>
          <w:tcPr>
            <w:tcW w:w="458" w:type="dxa"/>
          </w:tcPr>
          <w:p w14:paraId="51D13650" w14:textId="77777777" w:rsidR="00666183" w:rsidRPr="00A719A8" w:rsidRDefault="00666183" w:rsidP="00C62F32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№</w:t>
            </w:r>
          </w:p>
        </w:tc>
        <w:tc>
          <w:tcPr>
            <w:tcW w:w="7050" w:type="dxa"/>
          </w:tcPr>
          <w:p w14:paraId="621D79FF" w14:textId="77777777" w:rsidR="00666183" w:rsidRPr="00A719A8" w:rsidRDefault="00666183" w:rsidP="00C62F32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Тактико-технические характеристики</w:t>
            </w:r>
          </w:p>
        </w:tc>
        <w:tc>
          <w:tcPr>
            <w:tcW w:w="1837" w:type="dxa"/>
          </w:tcPr>
          <w:p w14:paraId="1FDE0ACC" w14:textId="77777777" w:rsidR="00666183" w:rsidRPr="00A719A8" w:rsidRDefault="00666183" w:rsidP="00C62F32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Показатели</w:t>
            </w:r>
          </w:p>
        </w:tc>
      </w:tr>
      <w:tr w:rsidR="00666183" w:rsidRPr="00A719A8" w14:paraId="31352D4F" w14:textId="77777777" w:rsidTr="00454401">
        <w:tc>
          <w:tcPr>
            <w:tcW w:w="458" w:type="dxa"/>
          </w:tcPr>
          <w:p w14:paraId="52BF49E6" w14:textId="77777777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7050" w:type="dxa"/>
          </w:tcPr>
          <w:p w14:paraId="0F82E562" w14:textId="6DC4A890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Стандартная скорость при внесении веществ</w:t>
            </w:r>
            <w:r w:rsidR="00454401"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, м/с</w:t>
            </w:r>
          </w:p>
        </w:tc>
        <w:tc>
          <w:tcPr>
            <w:tcW w:w="1837" w:type="dxa"/>
          </w:tcPr>
          <w:p w14:paraId="2BA69880" w14:textId="39B35FF2" w:rsidR="00666183" w:rsidRPr="00A719A8" w:rsidRDefault="00666183" w:rsidP="00454401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1,2</w:t>
            </w:r>
          </w:p>
        </w:tc>
      </w:tr>
      <w:tr w:rsidR="00666183" w:rsidRPr="00A719A8" w14:paraId="047B2701" w14:textId="77777777" w:rsidTr="00454401">
        <w:tc>
          <w:tcPr>
            <w:tcW w:w="458" w:type="dxa"/>
          </w:tcPr>
          <w:p w14:paraId="6017FC20" w14:textId="77777777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7050" w:type="dxa"/>
          </w:tcPr>
          <w:p w14:paraId="13303BF5" w14:textId="4360700B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Максимальная скорость</w:t>
            </w:r>
            <w:r w:rsidR="00454401"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, м/с</w:t>
            </w:r>
          </w:p>
        </w:tc>
        <w:tc>
          <w:tcPr>
            <w:tcW w:w="1837" w:type="dxa"/>
          </w:tcPr>
          <w:p w14:paraId="3C78E1CC" w14:textId="66FE4BB1" w:rsidR="00666183" w:rsidRPr="00A719A8" w:rsidRDefault="00666183" w:rsidP="00454401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2,2</w:t>
            </w:r>
          </w:p>
        </w:tc>
      </w:tr>
      <w:tr w:rsidR="00666183" w:rsidRPr="00A719A8" w14:paraId="5D6486B5" w14:textId="77777777" w:rsidTr="00454401">
        <w:tc>
          <w:tcPr>
            <w:tcW w:w="458" w:type="dxa"/>
          </w:tcPr>
          <w:p w14:paraId="233A867B" w14:textId="2E70B7D6" w:rsidR="00666183" w:rsidRPr="00A719A8" w:rsidRDefault="00454401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7050" w:type="dxa"/>
          </w:tcPr>
          <w:p w14:paraId="1745D3D5" w14:textId="14D42F14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Время автономной работы</w:t>
            </w:r>
            <w:r w:rsidR="00454401"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, мин</w:t>
            </w:r>
          </w:p>
        </w:tc>
        <w:tc>
          <w:tcPr>
            <w:tcW w:w="1837" w:type="dxa"/>
          </w:tcPr>
          <w:p w14:paraId="6CDC603A" w14:textId="5379BF7D" w:rsidR="00666183" w:rsidRPr="00A719A8" w:rsidRDefault="00454401" w:rsidP="00454401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60</w:t>
            </w:r>
          </w:p>
        </w:tc>
      </w:tr>
      <w:tr w:rsidR="00666183" w:rsidRPr="00A719A8" w14:paraId="11A9D40B" w14:textId="77777777" w:rsidTr="00454401">
        <w:tc>
          <w:tcPr>
            <w:tcW w:w="458" w:type="dxa"/>
          </w:tcPr>
          <w:p w14:paraId="7490AE7C" w14:textId="575988B2" w:rsidR="00666183" w:rsidRPr="00A719A8" w:rsidRDefault="00454401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7050" w:type="dxa"/>
          </w:tcPr>
          <w:p w14:paraId="6D82B7FD" w14:textId="0A113A67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Время зарядки</w:t>
            </w:r>
            <w:r w:rsidR="00454401"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, мин</w:t>
            </w:r>
          </w:p>
        </w:tc>
        <w:tc>
          <w:tcPr>
            <w:tcW w:w="1837" w:type="dxa"/>
          </w:tcPr>
          <w:p w14:paraId="4AD9694F" w14:textId="03194A2D" w:rsidR="00666183" w:rsidRPr="00A719A8" w:rsidRDefault="00666183" w:rsidP="00454401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5</w:t>
            </w:r>
          </w:p>
        </w:tc>
      </w:tr>
      <w:tr w:rsidR="00666183" w:rsidRPr="00A719A8" w14:paraId="429556FB" w14:textId="77777777" w:rsidTr="00454401">
        <w:tc>
          <w:tcPr>
            <w:tcW w:w="458" w:type="dxa"/>
          </w:tcPr>
          <w:p w14:paraId="3B386364" w14:textId="7CA38193" w:rsidR="00666183" w:rsidRPr="00A719A8" w:rsidRDefault="00454401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7050" w:type="dxa"/>
          </w:tcPr>
          <w:p w14:paraId="7D49D269" w14:textId="7DC7EAC4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 xml:space="preserve">Норма внесения </w:t>
            </w:r>
            <w:r w:rsidR="00B80A3D"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химических веществ</w:t>
            </w:r>
            <w:r w:rsidR="00454401"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, л/га</w:t>
            </w:r>
          </w:p>
        </w:tc>
        <w:tc>
          <w:tcPr>
            <w:tcW w:w="1837" w:type="dxa"/>
          </w:tcPr>
          <w:p w14:paraId="1419F33E" w14:textId="7C3F5B3D" w:rsidR="00666183" w:rsidRPr="00A719A8" w:rsidRDefault="00454401" w:rsidP="00454401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200</w:t>
            </w:r>
          </w:p>
        </w:tc>
      </w:tr>
      <w:tr w:rsidR="00454401" w:rsidRPr="00A719A8" w14:paraId="315F74A6" w14:textId="77777777" w:rsidTr="00454401">
        <w:tc>
          <w:tcPr>
            <w:tcW w:w="458" w:type="dxa"/>
          </w:tcPr>
          <w:p w14:paraId="7FA0E13B" w14:textId="7C8A745C" w:rsidR="00454401" w:rsidRPr="00A719A8" w:rsidRDefault="00454401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7050" w:type="dxa"/>
          </w:tcPr>
          <w:p w14:paraId="59EDA040" w14:textId="63663293" w:rsidR="00454401" w:rsidRPr="00A719A8" w:rsidRDefault="00454401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Производительность, л/мин</w:t>
            </w:r>
          </w:p>
        </w:tc>
        <w:tc>
          <w:tcPr>
            <w:tcW w:w="1837" w:type="dxa"/>
          </w:tcPr>
          <w:p w14:paraId="0C298EFF" w14:textId="631C9437" w:rsidR="00454401" w:rsidRPr="00A719A8" w:rsidRDefault="00454401" w:rsidP="00454401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4,8</w:t>
            </w:r>
          </w:p>
        </w:tc>
      </w:tr>
      <w:tr w:rsidR="00666183" w:rsidRPr="00A719A8" w14:paraId="61C16C20" w14:textId="77777777" w:rsidTr="00454401">
        <w:tc>
          <w:tcPr>
            <w:tcW w:w="458" w:type="dxa"/>
          </w:tcPr>
          <w:p w14:paraId="7636C3A1" w14:textId="779F2102" w:rsidR="00666183" w:rsidRPr="00A719A8" w:rsidRDefault="00454401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7050" w:type="dxa"/>
          </w:tcPr>
          <w:p w14:paraId="2DFBFFA2" w14:textId="4CD5E0B0" w:rsidR="00666183" w:rsidRPr="00A719A8" w:rsidRDefault="00454401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Объем резервуара (максимальный объем рабочей жидкости), л</w:t>
            </w:r>
          </w:p>
        </w:tc>
        <w:tc>
          <w:tcPr>
            <w:tcW w:w="1837" w:type="dxa"/>
          </w:tcPr>
          <w:p w14:paraId="378AC557" w14:textId="5A6EDD51" w:rsidR="00666183" w:rsidRPr="00A719A8" w:rsidRDefault="00666183" w:rsidP="00454401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</w:t>
            </w:r>
            <w:r w:rsidR="00454401"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00</w:t>
            </w:r>
          </w:p>
        </w:tc>
      </w:tr>
    </w:tbl>
    <w:p w14:paraId="545DF971" w14:textId="77777777" w:rsidR="00666183" w:rsidRPr="00A719A8" w:rsidRDefault="00666183" w:rsidP="00666183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34373A85" w14:textId="77777777" w:rsidR="00666183" w:rsidRPr="00A719A8" w:rsidRDefault="00666183" w:rsidP="00666183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719A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Беспилотное воздушное судно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458"/>
        <w:gridCol w:w="7050"/>
        <w:gridCol w:w="1837"/>
      </w:tblGrid>
      <w:tr w:rsidR="00666183" w:rsidRPr="00A719A8" w14:paraId="5F8EB63B" w14:textId="77777777" w:rsidTr="00454401">
        <w:tc>
          <w:tcPr>
            <w:tcW w:w="458" w:type="dxa"/>
          </w:tcPr>
          <w:p w14:paraId="45CCCB52" w14:textId="77777777" w:rsidR="00666183" w:rsidRPr="00A719A8" w:rsidRDefault="00666183" w:rsidP="00C62F32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№</w:t>
            </w:r>
          </w:p>
        </w:tc>
        <w:tc>
          <w:tcPr>
            <w:tcW w:w="7050" w:type="dxa"/>
          </w:tcPr>
          <w:p w14:paraId="5CA0DBCF" w14:textId="77777777" w:rsidR="00666183" w:rsidRPr="00A719A8" w:rsidRDefault="00666183" w:rsidP="00C62F32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Тактико-технические характеристики</w:t>
            </w:r>
          </w:p>
        </w:tc>
        <w:tc>
          <w:tcPr>
            <w:tcW w:w="1837" w:type="dxa"/>
          </w:tcPr>
          <w:p w14:paraId="221D77EE" w14:textId="77777777" w:rsidR="00666183" w:rsidRPr="00A719A8" w:rsidRDefault="00666183" w:rsidP="00C62F32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Показатели</w:t>
            </w:r>
          </w:p>
        </w:tc>
      </w:tr>
      <w:tr w:rsidR="00666183" w:rsidRPr="00A719A8" w14:paraId="38F0B761" w14:textId="77777777" w:rsidTr="00454401">
        <w:tc>
          <w:tcPr>
            <w:tcW w:w="458" w:type="dxa"/>
          </w:tcPr>
          <w:p w14:paraId="00F1EE4C" w14:textId="77777777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7050" w:type="dxa"/>
          </w:tcPr>
          <w:p w14:paraId="5C4F8C8F" w14:textId="53F4F502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 xml:space="preserve">Стандартная скорость при внесении </w:t>
            </w:r>
            <w:r w:rsidR="00454401"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химических веществ, м/с</w:t>
            </w:r>
          </w:p>
        </w:tc>
        <w:tc>
          <w:tcPr>
            <w:tcW w:w="1837" w:type="dxa"/>
          </w:tcPr>
          <w:p w14:paraId="72D03791" w14:textId="5416292D" w:rsidR="00666183" w:rsidRPr="00A719A8" w:rsidRDefault="00666183" w:rsidP="00062D2F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5</w:t>
            </w:r>
          </w:p>
        </w:tc>
      </w:tr>
      <w:tr w:rsidR="00666183" w:rsidRPr="00A719A8" w14:paraId="4283760C" w14:textId="77777777" w:rsidTr="00454401">
        <w:tc>
          <w:tcPr>
            <w:tcW w:w="458" w:type="dxa"/>
          </w:tcPr>
          <w:p w14:paraId="05B7C7E7" w14:textId="77777777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7050" w:type="dxa"/>
          </w:tcPr>
          <w:p w14:paraId="767C9D37" w14:textId="72C092A1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Максимальная скорость</w:t>
            </w:r>
            <w:r w:rsidR="00454401"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, м/с</w:t>
            </w:r>
          </w:p>
        </w:tc>
        <w:tc>
          <w:tcPr>
            <w:tcW w:w="1837" w:type="dxa"/>
          </w:tcPr>
          <w:p w14:paraId="25A83EF1" w14:textId="5DA639FF" w:rsidR="00666183" w:rsidRPr="00A719A8" w:rsidRDefault="00666183" w:rsidP="00062D2F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10</w:t>
            </w:r>
          </w:p>
        </w:tc>
      </w:tr>
      <w:tr w:rsidR="00666183" w:rsidRPr="00A719A8" w14:paraId="0A0E7755" w14:textId="77777777" w:rsidTr="00454401">
        <w:tc>
          <w:tcPr>
            <w:tcW w:w="458" w:type="dxa"/>
          </w:tcPr>
          <w:p w14:paraId="485483AC" w14:textId="77777777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7050" w:type="dxa"/>
          </w:tcPr>
          <w:p w14:paraId="6D4C4B1A" w14:textId="06B986DE" w:rsidR="00666183" w:rsidRPr="00A719A8" w:rsidRDefault="00BA1908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П</w:t>
            </w:r>
            <w:r w:rsidR="00666183"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роизводительность</w:t>
            </w: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, л/мин</w:t>
            </w:r>
          </w:p>
        </w:tc>
        <w:tc>
          <w:tcPr>
            <w:tcW w:w="1837" w:type="dxa"/>
          </w:tcPr>
          <w:p w14:paraId="22EA1AAF" w14:textId="6D6978D3" w:rsidR="00666183" w:rsidRPr="00A719A8" w:rsidRDefault="002B368F" w:rsidP="00062D2F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8</w:t>
            </w:r>
          </w:p>
        </w:tc>
      </w:tr>
      <w:tr w:rsidR="00666183" w:rsidRPr="00A719A8" w14:paraId="21FEB6DE" w14:textId="77777777" w:rsidTr="00454401">
        <w:tc>
          <w:tcPr>
            <w:tcW w:w="458" w:type="dxa"/>
          </w:tcPr>
          <w:p w14:paraId="68049D7E" w14:textId="77777777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7050" w:type="dxa"/>
          </w:tcPr>
          <w:p w14:paraId="141ACBA9" w14:textId="3867F49B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Время автономной работы</w:t>
            </w:r>
            <w:r w:rsidR="00454401"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, мин</w:t>
            </w:r>
          </w:p>
        </w:tc>
        <w:tc>
          <w:tcPr>
            <w:tcW w:w="1837" w:type="dxa"/>
          </w:tcPr>
          <w:p w14:paraId="6303C08C" w14:textId="687AAB8A" w:rsidR="00666183" w:rsidRPr="00A719A8" w:rsidRDefault="002B368F" w:rsidP="00062D2F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</w:t>
            </w:r>
            <w:r w:rsidR="008F4FE0"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0</w:t>
            </w:r>
          </w:p>
        </w:tc>
      </w:tr>
      <w:tr w:rsidR="00666183" w:rsidRPr="00A719A8" w14:paraId="555F5A18" w14:textId="77777777" w:rsidTr="00454401">
        <w:tc>
          <w:tcPr>
            <w:tcW w:w="458" w:type="dxa"/>
          </w:tcPr>
          <w:p w14:paraId="43BA2DBA" w14:textId="77777777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7050" w:type="dxa"/>
          </w:tcPr>
          <w:p w14:paraId="5879128F" w14:textId="52CB53F1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Время зарядки</w:t>
            </w:r>
            <w:r w:rsidR="00454401"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, мин</w:t>
            </w:r>
          </w:p>
        </w:tc>
        <w:tc>
          <w:tcPr>
            <w:tcW w:w="1837" w:type="dxa"/>
          </w:tcPr>
          <w:p w14:paraId="37C9D78F" w14:textId="7325C436" w:rsidR="00666183" w:rsidRPr="00A719A8" w:rsidRDefault="00666183" w:rsidP="00062D2F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5</w:t>
            </w:r>
          </w:p>
        </w:tc>
      </w:tr>
      <w:tr w:rsidR="00666183" w:rsidRPr="00A719A8" w14:paraId="6151A4CF" w14:textId="77777777" w:rsidTr="00454401">
        <w:tc>
          <w:tcPr>
            <w:tcW w:w="458" w:type="dxa"/>
          </w:tcPr>
          <w:p w14:paraId="4610400E" w14:textId="77777777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7050" w:type="dxa"/>
          </w:tcPr>
          <w:p w14:paraId="78764428" w14:textId="176E0D51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Время дозаправки</w:t>
            </w:r>
            <w:r w:rsidR="00454401"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, мин</w:t>
            </w:r>
          </w:p>
        </w:tc>
        <w:tc>
          <w:tcPr>
            <w:tcW w:w="1837" w:type="dxa"/>
          </w:tcPr>
          <w:p w14:paraId="6C21A206" w14:textId="65929FB0" w:rsidR="00666183" w:rsidRPr="00A719A8" w:rsidRDefault="00666183" w:rsidP="00062D2F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2</w:t>
            </w:r>
          </w:p>
        </w:tc>
      </w:tr>
      <w:tr w:rsidR="00666183" w:rsidRPr="00A719A8" w14:paraId="61D0851E" w14:textId="77777777" w:rsidTr="00454401">
        <w:tc>
          <w:tcPr>
            <w:tcW w:w="458" w:type="dxa"/>
          </w:tcPr>
          <w:p w14:paraId="142C70F1" w14:textId="77777777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7050" w:type="dxa"/>
          </w:tcPr>
          <w:p w14:paraId="07F59BEE" w14:textId="28E66537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 xml:space="preserve">Норма внесения </w:t>
            </w:r>
            <w:r w:rsidR="00B80A3D"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химических веществ</w:t>
            </w:r>
            <w:r w:rsidR="00454401"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, л/га</w:t>
            </w:r>
          </w:p>
        </w:tc>
        <w:tc>
          <w:tcPr>
            <w:tcW w:w="1837" w:type="dxa"/>
          </w:tcPr>
          <w:p w14:paraId="746BACC9" w14:textId="0A6FD55F" w:rsidR="00666183" w:rsidRPr="00A719A8" w:rsidRDefault="00062D2F" w:rsidP="00062D2F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48</w:t>
            </w:r>
          </w:p>
        </w:tc>
      </w:tr>
      <w:tr w:rsidR="00666183" w:rsidRPr="00A719A8" w14:paraId="225EC975" w14:textId="77777777" w:rsidTr="00454401">
        <w:tc>
          <w:tcPr>
            <w:tcW w:w="458" w:type="dxa"/>
          </w:tcPr>
          <w:p w14:paraId="178FB188" w14:textId="77777777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7050" w:type="dxa"/>
          </w:tcPr>
          <w:p w14:paraId="7E9A7BE1" w14:textId="5C12C368" w:rsidR="00666183" w:rsidRPr="00A719A8" w:rsidRDefault="00062D2F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Объем резервуара (максимальный объем рабочей жидкости), л</w:t>
            </w:r>
          </w:p>
        </w:tc>
        <w:tc>
          <w:tcPr>
            <w:tcW w:w="1837" w:type="dxa"/>
          </w:tcPr>
          <w:p w14:paraId="078F5FE7" w14:textId="637DC03F" w:rsidR="00666183" w:rsidRPr="00A719A8" w:rsidRDefault="00062D2F" w:rsidP="00062D2F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16</w:t>
            </w:r>
          </w:p>
        </w:tc>
      </w:tr>
      <w:tr w:rsidR="00666183" w:rsidRPr="00A719A8" w14:paraId="46998448" w14:textId="77777777" w:rsidTr="00454401">
        <w:tc>
          <w:tcPr>
            <w:tcW w:w="458" w:type="dxa"/>
          </w:tcPr>
          <w:p w14:paraId="29634B3F" w14:textId="77777777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7050" w:type="dxa"/>
          </w:tcPr>
          <w:p w14:paraId="614A7D23" w14:textId="4C8D5E43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Высота полета максимальная</w:t>
            </w:r>
            <w:r w:rsidR="008F4FE0"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, м</w:t>
            </w:r>
          </w:p>
        </w:tc>
        <w:tc>
          <w:tcPr>
            <w:tcW w:w="1837" w:type="dxa"/>
          </w:tcPr>
          <w:p w14:paraId="01AF8BF9" w14:textId="3AA50B10" w:rsidR="00666183" w:rsidRPr="00A719A8" w:rsidRDefault="008F4FE0" w:rsidP="00062D2F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6</w:t>
            </w:r>
            <w:r w:rsidR="00062D2F"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0</w:t>
            </w:r>
          </w:p>
        </w:tc>
      </w:tr>
      <w:tr w:rsidR="00666183" w:rsidRPr="005308EA" w14:paraId="7A767DE4" w14:textId="77777777" w:rsidTr="00454401">
        <w:tc>
          <w:tcPr>
            <w:tcW w:w="458" w:type="dxa"/>
          </w:tcPr>
          <w:p w14:paraId="0A749A2D" w14:textId="77777777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7050" w:type="dxa"/>
          </w:tcPr>
          <w:p w14:paraId="364B5690" w14:textId="79E3CB6E" w:rsidR="00666183" w:rsidRPr="00A719A8" w:rsidRDefault="00666183" w:rsidP="00C62F32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Высота полета при внесении химикатов</w:t>
            </w:r>
            <w:r w:rsidR="008F4FE0"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, м</w:t>
            </w:r>
          </w:p>
        </w:tc>
        <w:tc>
          <w:tcPr>
            <w:tcW w:w="1837" w:type="dxa"/>
          </w:tcPr>
          <w:p w14:paraId="03449E38" w14:textId="6406C205" w:rsidR="00666183" w:rsidRPr="005308EA" w:rsidRDefault="00062D2F" w:rsidP="00062D2F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719A8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7</w:t>
            </w:r>
          </w:p>
        </w:tc>
      </w:tr>
    </w:tbl>
    <w:p w14:paraId="2EC892D6" w14:textId="77777777" w:rsidR="00666183" w:rsidRDefault="00666183" w:rsidP="00666183">
      <w:pPr>
        <w:jc w:val="center"/>
      </w:pPr>
    </w:p>
    <w:p w14:paraId="5FB5E1A6" w14:textId="77777777" w:rsidR="00666183" w:rsidRDefault="00666183" w:rsidP="00666183">
      <w:pPr>
        <w:jc w:val="center"/>
      </w:pPr>
    </w:p>
    <w:p w14:paraId="0BB0F831" w14:textId="77777777" w:rsidR="00666183" w:rsidRDefault="00666183" w:rsidP="00AC0D8C"/>
    <w:p w14:paraId="656D3E1C" w14:textId="77777777" w:rsidR="00454401" w:rsidRDefault="00454401" w:rsidP="00AC0D8C"/>
    <w:p w14:paraId="061631CC" w14:textId="77777777" w:rsidR="00454401" w:rsidRDefault="00454401" w:rsidP="00AC0D8C"/>
    <w:p w14:paraId="1E459B15" w14:textId="77777777" w:rsidR="00454401" w:rsidRDefault="00454401" w:rsidP="00AC0D8C"/>
    <w:p w14:paraId="1785E0D4" w14:textId="77777777" w:rsidR="00454401" w:rsidRDefault="00454401" w:rsidP="00AC0D8C"/>
    <w:p w14:paraId="034C232C" w14:textId="77777777" w:rsidR="00454401" w:rsidRDefault="00454401" w:rsidP="00AC0D8C"/>
    <w:p w14:paraId="3887F30B" w14:textId="77777777" w:rsidR="00454401" w:rsidRDefault="00454401" w:rsidP="00AC0D8C"/>
    <w:p w14:paraId="3019A3D4" w14:textId="77777777" w:rsidR="00AC0D8C" w:rsidRDefault="00AC0D8C" w:rsidP="00AC0D8C"/>
    <w:p w14:paraId="391A5504" w14:textId="66D19872" w:rsidR="00666183" w:rsidRPr="00821258" w:rsidRDefault="00666183" w:rsidP="0066618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2125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Техническое задание к выполнению модуля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В</w:t>
      </w:r>
    </w:p>
    <w:p w14:paraId="423C40E3" w14:textId="53FBCF5D" w:rsidR="00666183" w:rsidRDefault="00666183" w:rsidP="00666183">
      <w:pPr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66618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Техническая эксплуатация агродрона</w:t>
      </w:r>
      <w:r w:rsidRPr="0039588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 </w:t>
      </w:r>
    </w:p>
    <w:p w14:paraId="1C92146A" w14:textId="55F060D2" w:rsidR="00666183" w:rsidRDefault="00666183" w:rsidP="00666183">
      <w:pPr>
        <w:jc w:val="center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821258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Время выполнения модуля: </w:t>
      </w:r>
      <w:r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45 минут</w:t>
      </w:r>
    </w:p>
    <w:p w14:paraId="10E36AFA" w14:textId="027DA8B1" w:rsidR="00AB697C" w:rsidRPr="00AB697C" w:rsidRDefault="00AB697C" w:rsidP="00AB697C">
      <w:pPr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B697C">
        <w:rPr>
          <w:rFonts w:ascii="Times New Roman" w:hAnsi="Times New Roman" w:cs="Times New Roman"/>
          <w:sz w:val="24"/>
          <w:szCs w:val="24"/>
        </w:rPr>
        <w:t xml:space="preserve">Проводится ряд работ, позволяющий подготовить </w:t>
      </w:r>
      <w:r w:rsidR="004F1489">
        <w:rPr>
          <w:rFonts w:ascii="Times New Roman" w:hAnsi="Times New Roman" w:cs="Times New Roman"/>
          <w:sz w:val="24"/>
          <w:szCs w:val="24"/>
        </w:rPr>
        <w:t>беспилотное воздушное судно</w:t>
      </w:r>
      <w:r w:rsidRPr="00AB697C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AB697C">
        <w:rPr>
          <w:rFonts w:ascii="Times New Roman" w:hAnsi="Times New Roman" w:cs="Times New Roman"/>
          <w:sz w:val="24"/>
          <w:szCs w:val="24"/>
        </w:rPr>
        <w:t>агродрон</w:t>
      </w:r>
      <w:proofErr w:type="spellEnd"/>
      <w:r w:rsidRPr="00AB697C">
        <w:rPr>
          <w:rFonts w:ascii="Times New Roman" w:hAnsi="Times New Roman" w:cs="Times New Roman"/>
          <w:sz w:val="24"/>
          <w:szCs w:val="24"/>
        </w:rPr>
        <w:t>) к выполнению задания. Соблюдать требования по охране труда и технике безопасности, а также организовать рабочее пространство при выполнении модуля.</w:t>
      </w:r>
    </w:p>
    <w:p w14:paraId="7F8BA446" w14:textId="77777777" w:rsidR="00AB697C" w:rsidRPr="00AB697C" w:rsidRDefault="00AB697C" w:rsidP="00AB697C">
      <w:pPr>
        <w:ind w:left="70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B697C">
        <w:rPr>
          <w:rFonts w:ascii="Times New Roman" w:hAnsi="Times New Roman" w:cs="Times New Roman"/>
          <w:b/>
          <w:bCs/>
          <w:sz w:val="24"/>
          <w:szCs w:val="24"/>
        </w:rPr>
        <w:t>Исходные данные</w:t>
      </w:r>
    </w:p>
    <w:p w14:paraId="2B2A1F1F" w14:textId="77777777" w:rsidR="00AB697C" w:rsidRPr="00AB697C" w:rsidRDefault="00AB697C" w:rsidP="00AB697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B697C">
        <w:rPr>
          <w:rFonts w:ascii="Times New Roman" w:hAnsi="Times New Roman" w:cs="Times New Roman"/>
          <w:sz w:val="24"/>
          <w:szCs w:val="24"/>
        </w:rPr>
        <w:t xml:space="preserve">Минимальный требуемый заряд АКБ – </w:t>
      </w:r>
    </w:p>
    <w:p w14:paraId="09F8AE53" w14:textId="12B2428C" w:rsidR="00AB697C" w:rsidRPr="00AB697C" w:rsidRDefault="00AB697C" w:rsidP="00AB697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B697C">
        <w:rPr>
          <w:rFonts w:ascii="Times New Roman" w:hAnsi="Times New Roman" w:cs="Times New Roman"/>
          <w:sz w:val="24"/>
          <w:szCs w:val="24"/>
        </w:rPr>
        <w:t xml:space="preserve">Высота полета беспилотного </w:t>
      </w:r>
      <w:r w:rsidR="004F1489">
        <w:rPr>
          <w:rFonts w:ascii="Times New Roman" w:hAnsi="Times New Roman" w:cs="Times New Roman"/>
          <w:sz w:val="24"/>
          <w:szCs w:val="24"/>
        </w:rPr>
        <w:t xml:space="preserve">воздушного судна </w:t>
      </w:r>
      <w:r w:rsidRPr="00AB697C">
        <w:rPr>
          <w:rFonts w:ascii="Times New Roman" w:hAnsi="Times New Roman" w:cs="Times New Roman"/>
          <w:sz w:val="24"/>
          <w:szCs w:val="24"/>
        </w:rPr>
        <w:t xml:space="preserve"> – </w:t>
      </w:r>
    </w:p>
    <w:p w14:paraId="24445343" w14:textId="7CDC1439" w:rsidR="00AB697C" w:rsidRPr="00AB697C" w:rsidRDefault="00AB697C" w:rsidP="00AB697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B697C">
        <w:rPr>
          <w:rFonts w:ascii="Times New Roman" w:hAnsi="Times New Roman" w:cs="Times New Roman"/>
          <w:sz w:val="24"/>
          <w:szCs w:val="24"/>
        </w:rPr>
        <w:t xml:space="preserve">Скорость полета </w:t>
      </w:r>
      <w:r w:rsidR="006D7DA3">
        <w:rPr>
          <w:rFonts w:ascii="Times New Roman" w:hAnsi="Times New Roman" w:cs="Times New Roman"/>
          <w:sz w:val="24"/>
          <w:szCs w:val="24"/>
        </w:rPr>
        <w:t>беспилотного воздушного судна</w:t>
      </w:r>
      <w:r w:rsidRPr="00AB697C">
        <w:rPr>
          <w:rFonts w:ascii="Times New Roman" w:hAnsi="Times New Roman" w:cs="Times New Roman"/>
          <w:sz w:val="24"/>
          <w:szCs w:val="24"/>
        </w:rPr>
        <w:t xml:space="preserve"> – </w:t>
      </w:r>
    </w:p>
    <w:p w14:paraId="6C3AF227" w14:textId="3396C4C6" w:rsidR="00AB697C" w:rsidRPr="00AB697C" w:rsidRDefault="00AB697C" w:rsidP="00AB697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B697C">
        <w:rPr>
          <w:rFonts w:ascii="Times New Roman" w:hAnsi="Times New Roman" w:cs="Times New Roman"/>
          <w:sz w:val="24"/>
          <w:szCs w:val="24"/>
        </w:rPr>
        <w:t xml:space="preserve">Направление маршрута </w:t>
      </w:r>
      <w:r w:rsidR="006D7DA3">
        <w:rPr>
          <w:rFonts w:ascii="Times New Roman" w:hAnsi="Times New Roman" w:cs="Times New Roman"/>
          <w:sz w:val="24"/>
          <w:szCs w:val="24"/>
        </w:rPr>
        <w:t>беспилотного воздушного судна</w:t>
      </w:r>
      <w:r w:rsidRPr="00AB697C">
        <w:rPr>
          <w:rFonts w:ascii="Times New Roman" w:hAnsi="Times New Roman" w:cs="Times New Roman"/>
          <w:sz w:val="24"/>
          <w:szCs w:val="24"/>
        </w:rPr>
        <w:t xml:space="preserve"> – </w:t>
      </w:r>
    </w:p>
    <w:p w14:paraId="2C68A094" w14:textId="53FE9CCB" w:rsidR="00AB697C" w:rsidRPr="00AB697C" w:rsidRDefault="00AB697C" w:rsidP="00AB697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B697C">
        <w:rPr>
          <w:rFonts w:ascii="Times New Roman" w:hAnsi="Times New Roman" w:cs="Times New Roman"/>
          <w:sz w:val="24"/>
          <w:szCs w:val="24"/>
        </w:rPr>
        <w:t xml:space="preserve">Интервал маршрута </w:t>
      </w:r>
      <w:r w:rsidR="006D7DA3">
        <w:rPr>
          <w:rFonts w:ascii="Times New Roman" w:hAnsi="Times New Roman" w:cs="Times New Roman"/>
          <w:sz w:val="24"/>
          <w:szCs w:val="24"/>
        </w:rPr>
        <w:t>беспилотного воздушного судна</w:t>
      </w:r>
      <w:r w:rsidRPr="00AB697C">
        <w:rPr>
          <w:rFonts w:ascii="Times New Roman" w:hAnsi="Times New Roman" w:cs="Times New Roman"/>
          <w:sz w:val="24"/>
          <w:szCs w:val="24"/>
        </w:rPr>
        <w:t xml:space="preserve"> – </w:t>
      </w:r>
    </w:p>
    <w:p w14:paraId="44E52282" w14:textId="34ACAA7F" w:rsidR="00AB697C" w:rsidRPr="00AB697C" w:rsidRDefault="00AB697C" w:rsidP="00AB697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B697C">
        <w:rPr>
          <w:rFonts w:ascii="Times New Roman" w:hAnsi="Times New Roman" w:cs="Times New Roman"/>
          <w:sz w:val="24"/>
          <w:szCs w:val="24"/>
        </w:rPr>
        <w:t xml:space="preserve">Граничное безопасное расстояние полета </w:t>
      </w:r>
      <w:r w:rsidR="006D7DA3">
        <w:rPr>
          <w:rFonts w:ascii="Times New Roman" w:hAnsi="Times New Roman" w:cs="Times New Roman"/>
          <w:sz w:val="24"/>
          <w:szCs w:val="24"/>
        </w:rPr>
        <w:t>беспилотного воздушного судна</w:t>
      </w:r>
      <w:r w:rsidRPr="00AB697C">
        <w:rPr>
          <w:rFonts w:ascii="Times New Roman" w:hAnsi="Times New Roman" w:cs="Times New Roman"/>
          <w:sz w:val="24"/>
          <w:szCs w:val="24"/>
        </w:rPr>
        <w:t xml:space="preserve"> – </w:t>
      </w:r>
    </w:p>
    <w:p w14:paraId="2569BFC7" w14:textId="58B4285C" w:rsidR="00AB697C" w:rsidRPr="00AB697C" w:rsidRDefault="00AB697C" w:rsidP="00AB697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B697C">
        <w:rPr>
          <w:rFonts w:ascii="Times New Roman" w:hAnsi="Times New Roman" w:cs="Times New Roman"/>
          <w:sz w:val="24"/>
          <w:szCs w:val="24"/>
        </w:rPr>
        <w:t xml:space="preserve">Безопасное расстояние до препятствия при выполнении полета </w:t>
      </w:r>
      <w:r w:rsidR="006D7DA3" w:rsidRPr="006D7DA3">
        <w:rPr>
          <w:rFonts w:ascii="Times New Roman" w:hAnsi="Times New Roman" w:cs="Times New Roman"/>
          <w:sz w:val="24"/>
          <w:szCs w:val="24"/>
        </w:rPr>
        <w:t>беспилотного воздушного судна</w:t>
      </w:r>
      <w:r w:rsidR="00AC0D8C">
        <w:rPr>
          <w:rFonts w:ascii="Times New Roman" w:hAnsi="Times New Roman" w:cs="Times New Roman"/>
          <w:sz w:val="24"/>
          <w:szCs w:val="24"/>
        </w:rPr>
        <w:t xml:space="preserve"> </w:t>
      </w:r>
      <w:r w:rsidRPr="00AB697C">
        <w:rPr>
          <w:rFonts w:ascii="Times New Roman" w:hAnsi="Times New Roman" w:cs="Times New Roman"/>
          <w:sz w:val="24"/>
          <w:szCs w:val="24"/>
        </w:rPr>
        <w:t xml:space="preserve">– </w:t>
      </w:r>
    </w:p>
    <w:p w14:paraId="64EEF402" w14:textId="77777777" w:rsidR="00AB697C" w:rsidRPr="00AB697C" w:rsidRDefault="00AB697C" w:rsidP="00AB697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B697C">
        <w:rPr>
          <w:rFonts w:ascii="Times New Roman" w:hAnsi="Times New Roman" w:cs="Times New Roman"/>
          <w:sz w:val="24"/>
          <w:szCs w:val="24"/>
        </w:rPr>
        <w:t xml:space="preserve">Количество распыляемой рабочей жидкости, л/га – </w:t>
      </w:r>
    </w:p>
    <w:p w14:paraId="3E13CBD7" w14:textId="77777777" w:rsidR="00AB697C" w:rsidRPr="00AB697C" w:rsidRDefault="00AB697C" w:rsidP="00AB697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B697C">
        <w:rPr>
          <w:rFonts w:ascii="Times New Roman" w:hAnsi="Times New Roman" w:cs="Times New Roman"/>
          <w:sz w:val="24"/>
          <w:szCs w:val="24"/>
        </w:rPr>
        <w:t xml:space="preserve">Размер распыленной капли рабочей жидкости, </w:t>
      </w:r>
      <w:proofErr w:type="spellStart"/>
      <w:r w:rsidRPr="00AB697C">
        <w:rPr>
          <w:rFonts w:ascii="Times New Roman" w:hAnsi="Times New Roman" w:cs="Times New Roman"/>
          <w:sz w:val="24"/>
          <w:szCs w:val="24"/>
        </w:rPr>
        <w:t>μm</w:t>
      </w:r>
      <w:proofErr w:type="spellEnd"/>
      <w:r w:rsidRPr="00AB697C">
        <w:rPr>
          <w:rFonts w:ascii="Times New Roman" w:hAnsi="Times New Roman" w:cs="Times New Roman"/>
          <w:sz w:val="24"/>
          <w:szCs w:val="24"/>
        </w:rPr>
        <w:t xml:space="preserve"> – </w:t>
      </w:r>
    </w:p>
    <w:p w14:paraId="187FCC27" w14:textId="77777777" w:rsidR="00AB697C" w:rsidRPr="00AB697C" w:rsidRDefault="00AB697C" w:rsidP="00AB697C">
      <w:pPr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B697C">
        <w:rPr>
          <w:rFonts w:ascii="Times New Roman" w:hAnsi="Times New Roman" w:cs="Times New Roman"/>
          <w:b/>
          <w:bCs/>
          <w:sz w:val="24"/>
          <w:szCs w:val="24"/>
        </w:rPr>
        <w:t xml:space="preserve">Задача №1: </w:t>
      </w:r>
    </w:p>
    <w:p w14:paraId="7C65CBE0" w14:textId="668FBF68" w:rsidR="00AB697C" w:rsidRDefault="00AB697C" w:rsidP="001A11F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B697C">
        <w:rPr>
          <w:rFonts w:ascii="Times New Roman" w:hAnsi="Times New Roman" w:cs="Times New Roman"/>
          <w:sz w:val="24"/>
          <w:szCs w:val="24"/>
        </w:rPr>
        <w:t xml:space="preserve">Сборка </w:t>
      </w:r>
      <w:r w:rsidR="006D7DA3">
        <w:rPr>
          <w:rFonts w:ascii="Times New Roman" w:hAnsi="Times New Roman" w:cs="Times New Roman"/>
          <w:sz w:val="24"/>
          <w:szCs w:val="24"/>
        </w:rPr>
        <w:t>беспилотного воздушного судна</w:t>
      </w:r>
      <w:r w:rsidRPr="00AB697C">
        <w:rPr>
          <w:rFonts w:ascii="Times New Roman" w:hAnsi="Times New Roman" w:cs="Times New Roman"/>
          <w:sz w:val="24"/>
          <w:szCs w:val="24"/>
        </w:rPr>
        <w:t xml:space="preserve"> согласно инструкции завода-изготовителя</w:t>
      </w:r>
      <w:r w:rsidR="001A11F1">
        <w:rPr>
          <w:rFonts w:ascii="Times New Roman" w:hAnsi="Times New Roman" w:cs="Times New Roman"/>
          <w:sz w:val="24"/>
          <w:szCs w:val="24"/>
        </w:rPr>
        <w:t>.</w:t>
      </w:r>
    </w:p>
    <w:p w14:paraId="6BF4875F" w14:textId="5926E1ED" w:rsidR="001A11F1" w:rsidRDefault="001A11F1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Установка лучей </w:t>
      </w:r>
      <w:r w:rsidRPr="001A11F1">
        <w:rPr>
          <w:rFonts w:ascii="Times New Roman" w:eastAsia="Times New Roman" w:hAnsi="Times New Roman"/>
          <w:sz w:val="24"/>
          <w:szCs w:val="24"/>
        </w:rPr>
        <w:t>беспилотного воздушного судна (агродрона)</w:t>
      </w:r>
      <w:r>
        <w:rPr>
          <w:rFonts w:ascii="Times New Roman" w:hAnsi="Times New Roman" w:cs="Times New Roman"/>
          <w:sz w:val="24"/>
          <w:szCs w:val="24"/>
        </w:rPr>
        <w:t>;</w:t>
      </w:r>
    </w:p>
    <w:p w14:paraId="7EED0AFF" w14:textId="1FF37626" w:rsidR="001A11F1" w:rsidRDefault="001A11F1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Раскладка полезной нагрузки (струйные распылители) </w:t>
      </w:r>
      <w:r w:rsidRPr="001A11F1">
        <w:rPr>
          <w:rFonts w:ascii="Times New Roman" w:eastAsia="Times New Roman" w:hAnsi="Times New Roman"/>
          <w:sz w:val="24"/>
          <w:szCs w:val="24"/>
        </w:rPr>
        <w:t>беспилотного воздушного судна (агродрона)</w:t>
      </w:r>
      <w:r>
        <w:rPr>
          <w:rFonts w:ascii="Times New Roman" w:hAnsi="Times New Roman" w:cs="Times New Roman"/>
          <w:sz w:val="24"/>
          <w:szCs w:val="24"/>
        </w:rPr>
        <w:t>;</w:t>
      </w:r>
    </w:p>
    <w:p w14:paraId="3F7BB08C" w14:textId="14DF7854" w:rsidR="001A11F1" w:rsidRDefault="001A11F1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Раскладка пропеллеров </w:t>
      </w:r>
      <w:r w:rsidRPr="001A11F1">
        <w:rPr>
          <w:rFonts w:ascii="Times New Roman" w:eastAsia="Times New Roman" w:hAnsi="Times New Roman"/>
          <w:sz w:val="24"/>
          <w:szCs w:val="24"/>
        </w:rPr>
        <w:t>беспилотного воздушного судна (агродрона)</w:t>
      </w:r>
      <w:r>
        <w:rPr>
          <w:rFonts w:ascii="Times New Roman" w:hAnsi="Times New Roman" w:cs="Times New Roman"/>
          <w:sz w:val="24"/>
          <w:szCs w:val="24"/>
        </w:rPr>
        <w:t>;</w:t>
      </w:r>
    </w:p>
    <w:p w14:paraId="314BF7B6" w14:textId="1D2AFA53" w:rsidR="001A11F1" w:rsidRDefault="001A11F1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Установка и подключение резервуара </w:t>
      </w:r>
      <w:r w:rsidRPr="001A11F1">
        <w:rPr>
          <w:rFonts w:ascii="Times New Roman" w:eastAsia="Times New Roman" w:hAnsi="Times New Roman"/>
          <w:sz w:val="24"/>
          <w:szCs w:val="24"/>
        </w:rPr>
        <w:t>беспилотного воздушного судна (агродрона)</w:t>
      </w:r>
      <w:r>
        <w:rPr>
          <w:rFonts w:ascii="Times New Roman" w:hAnsi="Times New Roman" w:cs="Times New Roman"/>
          <w:sz w:val="24"/>
          <w:szCs w:val="24"/>
        </w:rPr>
        <w:t>;</w:t>
      </w:r>
    </w:p>
    <w:p w14:paraId="41778E2F" w14:textId="2EF2F5B3" w:rsidR="001A11F1" w:rsidRDefault="001A11F1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Заправка резервуара </w:t>
      </w:r>
      <w:r w:rsidRPr="001A11F1">
        <w:rPr>
          <w:rFonts w:ascii="Times New Roman" w:eastAsia="Times New Roman" w:hAnsi="Times New Roman"/>
          <w:sz w:val="24"/>
          <w:szCs w:val="24"/>
        </w:rPr>
        <w:t>беспилотного воздушного судна (агродрона)</w:t>
      </w:r>
      <w:r>
        <w:rPr>
          <w:rFonts w:ascii="Times New Roman" w:hAnsi="Times New Roman" w:cs="Times New Roman"/>
          <w:sz w:val="24"/>
          <w:szCs w:val="24"/>
        </w:rPr>
        <w:t xml:space="preserve"> рабочей жидкостью;</w:t>
      </w:r>
    </w:p>
    <w:p w14:paraId="7F300533" w14:textId="77777777" w:rsidR="007E4DAB" w:rsidRPr="007E4DAB" w:rsidRDefault="007E4DAB" w:rsidP="007E4DAB">
      <w:pPr>
        <w:spacing w:after="0"/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</w:pPr>
      <w:r w:rsidRPr="007E4DAB"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  <w:t>_______________________________СТОП_____________________________</w:t>
      </w:r>
    </w:p>
    <w:p w14:paraId="67BAAA9C" w14:textId="77777777" w:rsidR="007E4DAB" w:rsidRDefault="007E4DAB" w:rsidP="007E4DAB">
      <w:pPr>
        <w:pStyle w:val="a7"/>
        <w:ind w:left="1428"/>
        <w:jc w:val="both"/>
        <w:rPr>
          <w:rFonts w:ascii="Times New Roman" w:hAnsi="Times New Roman" w:cs="Times New Roman"/>
          <w:sz w:val="24"/>
          <w:szCs w:val="24"/>
        </w:rPr>
      </w:pPr>
    </w:p>
    <w:p w14:paraId="38FB54B7" w14:textId="03B8A40E" w:rsidR="001A11F1" w:rsidRPr="001A11F1" w:rsidRDefault="001A11F1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Проверка заряда аккумуляторной батареи </w:t>
      </w:r>
      <w:r w:rsidRPr="001A11F1">
        <w:rPr>
          <w:rFonts w:ascii="Times New Roman" w:eastAsia="Times New Roman" w:hAnsi="Times New Roman"/>
          <w:sz w:val="24"/>
          <w:szCs w:val="24"/>
        </w:rPr>
        <w:t>беспилотного воздушного судна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(агродрона) и ее установка в аккумуляторный отсек</w:t>
      </w:r>
      <w:r w:rsidR="007E4DAB">
        <w:rPr>
          <w:rFonts w:ascii="Times New Roman" w:hAnsi="Times New Roman" w:cs="Times New Roman"/>
          <w:sz w:val="24"/>
          <w:szCs w:val="24"/>
        </w:rPr>
        <w:t>.</w:t>
      </w:r>
    </w:p>
    <w:p w14:paraId="684B536C" w14:textId="77777777" w:rsidR="00AB697C" w:rsidRPr="00AB697C" w:rsidRDefault="00AB697C" w:rsidP="00AB697C">
      <w:pPr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AB697C">
        <w:rPr>
          <w:rFonts w:ascii="Times New Roman" w:eastAsia="Times New Roman" w:hAnsi="Times New Roman"/>
          <w:b/>
          <w:bCs/>
          <w:sz w:val="24"/>
          <w:szCs w:val="24"/>
        </w:rPr>
        <w:t>Задача №2:</w:t>
      </w:r>
    </w:p>
    <w:p w14:paraId="36D6B1B3" w14:textId="011D48A5" w:rsidR="001A11F1" w:rsidRDefault="001A11F1" w:rsidP="00AB697C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1A11F1">
        <w:rPr>
          <w:rFonts w:ascii="Times New Roman" w:eastAsia="Times New Roman" w:hAnsi="Times New Roman"/>
          <w:sz w:val="24"/>
          <w:szCs w:val="24"/>
        </w:rPr>
        <w:t xml:space="preserve">Построение маршрута и настройка параметров </w:t>
      </w:r>
      <w:r w:rsidRPr="006D7DA3">
        <w:rPr>
          <w:rFonts w:ascii="Times New Roman" w:eastAsia="Times New Roman" w:hAnsi="Times New Roman"/>
          <w:sz w:val="24"/>
          <w:szCs w:val="24"/>
        </w:rPr>
        <w:t>беспилотного воздушного судна (агродрона)</w:t>
      </w:r>
      <w:r w:rsidR="00AC0D8C" w:rsidRPr="006D7DA3">
        <w:rPr>
          <w:rFonts w:ascii="Times New Roman" w:eastAsia="Times New Roman" w:hAnsi="Times New Roman"/>
          <w:sz w:val="24"/>
          <w:szCs w:val="24"/>
        </w:rPr>
        <w:t>.</w:t>
      </w:r>
    </w:p>
    <w:p w14:paraId="3456ACCB" w14:textId="4D9648D7" w:rsidR="00AB697C" w:rsidRPr="00AB697C" w:rsidRDefault="00AB697C" w:rsidP="00AB697C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AB697C">
        <w:rPr>
          <w:rFonts w:ascii="Times New Roman" w:eastAsia="Times New Roman" w:hAnsi="Times New Roman"/>
          <w:sz w:val="24"/>
          <w:szCs w:val="24"/>
        </w:rPr>
        <w:lastRenderedPageBreak/>
        <w:t>Подготовка маршрута полета беспилотного</w:t>
      </w:r>
      <w:r w:rsidR="00AC0D8C">
        <w:rPr>
          <w:rFonts w:ascii="Times New Roman" w:eastAsia="Times New Roman" w:hAnsi="Times New Roman"/>
          <w:sz w:val="24"/>
          <w:szCs w:val="24"/>
        </w:rPr>
        <w:t xml:space="preserve"> воздушного судна </w:t>
      </w:r>
      <w:r w:rsidRPr="00AB697C">
        <w:rPr>
          <w:rFonts w:ascii="Times New Roman" w:eastAsia="Times New Roman" w:hAnsi="Times New Roman"/>
          <w:sz w:val="24"/>
          <w:szCs w:val="24"/>
        </w:rPr>
        <w:t xml:space="preserve">осуществляется в программном обеспечении </w:t>
      </w:r>
      <w:r w:rsidR="00AC0D8C" w:rsidRPr="006D7DA3">
        <w:rPr>
          <w:rFonts w:ascii="Times New Roman" w:eastAsia="Times New Roman" w:hAnsi="Times New Roman"/>
          <w:sz w:val="24"/>
          <w:szCs w:val="24"/>
        </w:rPr>
        <w:t xml:space="preserve">для управления </w:t>
      </w:r>
      <w:r w:rsidR="006D7DA3">
        <w:rPr>
          <w:rFonts w:ascii="Times New Roman" w:eastAsia="Times New Roman" w:hAnsi="Times New Roman"/>
          <w:sz w:val="24"/>
          <w:szCs w:val="24"/>
        </w:rPr>
        <w:t>беспилотным воздушным судном</w:t>
      </w:r>
      <w:r w:rsidRPr="00AB697C">
        <w:rPr>
          <w:rFonts w:ascii="Times New Roman" w:eastAsia="Times New Roman" w:hAnsi="Times New Roman"/>
          <w:sz w:val="24"/>
          <w:szCs w:val="24"/>
        </w:rPr>
        <w:t xml:space="preserve">. Для составления маршрута полета </w:t>
      </w:r>
      <w:r w:rsidR="006D7DA3">
        <w:rPr>
          <w:rFonts w:ascii="Times New Roman" w:eastAsia="Times New Roman" w:hAnsi="Times New Roman"/>
          <w:sz w:val="24"/>
          <w:szCs w:val="24"/>
        </w:rPr>
        <w:t>беспилотного воздушного судна</w:t>
      </w:r>
      <w:r w:rsidRPr="00AB697C">
        <w:rPr>
          <w:rFonts w:ascii="Times New Roman" w:eastAsia="Times New Roman" w:hAnsi="Times New Roman"/>
          <w:sz w:val="24"/>
          <w:szCs w:val="24"/>
        </w:rPr>
        <w:t xml:space="preserve"> используются данные, указанные в </w:t>
      </w:r>
      <w:r w:rsidR="00AC0D8C">
        <w:rPr>
          <w:rFonts w:ascii="Times New Roman" w:eastAsia="Times New Roman" w:hAnsi="Times New Roman"/>
          <w:sz w:val="24"/>
          <w:szCs w:val="24"/>
        </w:rPr>
        <w:t>П</w:t>
      </w:r>
      <w:r w:rsidRPr="00AB697C">
        <w:rPr>
          <w:rFonts w:ascii="Times New Roman" w:eastAsia="Times New Roman" w:hAnsi="Times New Roman"/>
          <w:sz w:val="24"/>
          <w:szCs w:val="24"/>
        </w:rPr>
        <w:t xml:space="preserve">риложении </w:t>
      </w:r>
      <w:r w:rsidR="00AC0D8C">
        <w:rPr>
          <w:rFonts w:ascii="Times New Roman" w:eastAsia="Times New Roman" w:hAnsi="Times New Roman"/>
          <w:sz w:val="24"/>
          <w:szCs w:val="24"/>
        </w:rPr>
        <w:t>1</w:t>
      </w:r>
      <w:r w:rsidRPr="00AB697C">
        <w:rPr>
          <w:rFonts w:ascii="Times New Roman" w:eastAsia="Times New Roman" w:hAnsi="Times New Roman"/>
          <w:sz w:val="24"/>
          <w:szCs w:val="24"/>
        </w:rPr>
        <w:t xml:space="preserve">. </w:t>
      </w:r>
    </w:p>
    <w:p w14:paraId="7C2FC015" w14:textId="0A777F68" w:rsidR="00AB697C" w:rsidRPr="00AB697C" w:rsidRDefault="006D7DA3" w:rsidP="00AB697C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</w:t>
      </w:r>
      <w:r w:rsidRPr="00AB697C">
        <w:rPr>
          <w:rFonts w:ascii="Times New Roman" w:eastAsia="Times New Roman" w:hAnsi="Times New Roman"/>
          <w:sz w:val="24"/>
          <w:szCs w:val="24"/>
        </w:rPr>
        <w:t xml:space="preserve"> программном обеспечении </w:t>
      </w:r>
      <w:r w:rsidRPr="006D7DA3">
        <w:rPr>
          <w:rFonts w:ascii="Times New Roman" w:eastAsia="Times New Roman" w:hAnsi="Times New Roman"/>
          <w:sz w:val="24"/>
          <w:szCs w:val="24"/>
        </w:rPr>
        <w:t xml:space="preserve">для управления </w:t>
      </w:r>
      <w:r>
        <w:rPr>
          <w:rFonts w:ascii="Times New Roman" w:eastAsia="Times New Roman" w:hAnsi="Times New Roman"/>
          <w:sz w:val="24"/>
          <w:szCs w:val="24"/>
        </w:rPr>
        <w:t>беспилотным воздушным судном</w:t>
      </w:r>
      <w:r w:rsidRPr="00AB697C">
        <w:rPr>
          <w:rFonts w:ascii="Times New Roman" w:eastAsia="Times New Roman" w:hAnsi="Times New Roman"/>
          <w:sz w:val="24"/>
          <w:szCs w:val="24"/>
        </w:rPr>
        <w:t xml:space="preserve"> </w:t>
      </w:r>
      <w:r w:rsidR="00AB697C" w:rsidRPr="00AB697C">
        <w:rPr>
          <w:rFonts w:ascii="Times New Roman" w:eastAsia="Times New Roman" w:hAnsi="Times New Roman"/>
          <w:sz w:val="24"/>
          <w:szCs w:val="24"/>
        </w:rPr>
        <w:t>создается новое полетное задание с указанием следующих параметров:</w:t>
      </w:r>
    </w:p>
    <w:p w14:paraId="4EE8EBC0" w14:textId="77777777" w:rsidR="00AB697C" w:rsidRPr="00AB697C" w:rsidRDefault="00AB697C" w:rsidP="00AB697C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AB697C">
        <w:rPr>
          <w:rFonts w:ascii="Times New Roman" w:eastAsia="Times New Roman" w:hAnsi="Times New Roman"/>
          <w:sz w:val="24"/>
          <w:szCs w:val="24"/>
        </w:rPr>
        <w:t>Имя полетного задания – № команды конкурсантов (Команда ____ )</w:t>
      </w:r>
    </w:p>
    <w:p w14:paraId="58A903FC" w14:textId="77777777" w:rsidR="00AB697C" w:rsidRPr="00AB697C" w:rsidRDefault="00AB697C" w:rsidP="00AB697C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AB697C">
        <w:rPr>
          <w:rFonts w:ascii="Times New Roman" w:eastAsia="Times New Roman" w:hAnsi="Times New Roman"/>
          <w:sz w:val="24"/>
          <w:szCs w:val="24"/>
        </w:rPr>
        <w:t>Устанавливаются границы зоны работ беспилотной авиационной системой.</w:t>
      </w:r>
    </w:p>
    <w:p w14:paraId="670AAF37" w14:textId="2A81E8AD" w:rsidR="00AB697C" w:rsidRDefault="00AB697C" w:rsidP="00AB697C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AB697C">
        <w:rPr>
          <w:rFonts w:ascii="Times New Roman" w:eastAsia="Times New Roman" w:hAnsi="Times New Roman"/>
          <w:sz w:val="24"/>
          <w:szCs w:val="24"/>
        </w:rPr>
        <w:t xml:space="preserve">Далее осуществляется настройка параметров полета беспилотной авиационной системы – высоты полета, скорости полета, направления маршрута, интервала маршрута, граничного безопасного расстояния и </w:t>
      </w:r>
      <w:r w:rsidR="001A11F1">
        <w:rPr>
          <w:rFonts w:ascii="Times New Roman" w:eastAsia="Times New Roman" w:hAnsi="Times New Roman"/>
          <w:sz w:val="24"/>
          <w:szCs w:val="24"/>
        </w:rPr>
        <w:t xml:space="preserve">безопасного </w:t>
      </w:r>
      <w:r w:rsidRPr="00AB697C">
        <w:rPr>
          <w:rFonts w:ascii="Times New Roman" w:eastAsia="Times New Roman" w:hAnsi="Times New Roman"/>
          <w:sz w:val="24"/>
          <w:szCs w:val="24"/>
        </w:rPr>
        <w:t>расстояния до препятствия.</w:t>
      </w:r>
    </w:p>
    <w:p w14:paraId="1561DBBB" w14:textId="0B350A5E" w:rsidR="001A11F1" w:rsidRPr="00AB697C" w:rsidRDefault="001A11F1" w:rsidP="00AB697C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Устанавливается тип позиционирования </w:t>
      </w:r>
      <w:r w:rsidRPr="001A11F1">
        <w:rPr>
          <w:rFonts w:ascii="Times New Roman" w:eastAsia="Times New Roman" w:hAnsi="Times New Roman"/>
          <w:sz w:val="24"/>
          <w:szCs w:val="24"/>
        </w:rPr>
        <w:t>беспилотного воздушного судна (агродрона)</w:t>
      </w:r>
      <w:r>
        <w:rPr>
          <w:rFonts w:ascii="Times New Roman" w:eastAsia="Times New Roman" w:hAnsi="Times New Roman"/>
          <w:sz w:val="24"/>
          <w:szCs w:val="24"/>
        </w:rPr>
        <w:t xml:space="preserve"> и минимальный процент заряда аккумуляторной батареи для возврата домой.</w:t>
      </w:r>
    </w:p>
    <w:p w14:paraId="1FF0B490" w14:textId="085D8467" w:rsidR="00AB697C" w:rsidRDefault="00AB697C" w:rsidP="00AB697C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AB697C">
        <w:rPr>
          <w:rFonts w:ascii="Times New Roman" w:eastAsia="Times New Roman" w:hAnsi="Times New Roman"/>
          <w:sz w:val="24"/>
          <w:szCs w:val="24"/>
        </w:rPr>
        <w:t>Произв</w:t>
      </w:r>
      <w:r w:rsidR="001A11F1">
        <w:rPr>
          <w:rFonts w:ascii="Times New Roman" w:eastAsia="Times New Roman" w:hAnsi="Times New Roman"/>
          <w:sz w:val="24"/>
          <w:szCs w:val="24"/>
        </w:rPr>
        <w:t>одится</w:t>
      </w:r>
      <w:r w:rsidRPr="00AB697C">
        <w:rPr>
          <w:rFonts w:ascii="Times New Roman" w:eastAsia="Times New Roman" w:hAnsi="Times New Roman"/>
          <w:sz w:val="24"/>
          <w:szCs w:val="24"/>
        </w:rPr>
        <w:t xml:space="preserve"> настройк</w:t>
      </w:r>
      <w:r w:rsidR="001A11F1">
        <w:rPr>
          <w:rFonts w:ascii="Times New Roman" w:eastAsia="Times New Roman" w:hAnsi="Times New Roman"/>
          <w:sz w:val="24"/>
          <w:szCs w:val="24"/>
        </w:rPr>
        <w:t>а</w:t>
      </w:r>
      <w:r w:rsidRPr="00AB697C">
        <w:rPr>
          <w:rFonts w:ascii="Times New Roman" w:eastAsia="Times New Roman" w:hAnsi="Times New Roman"/>
          <w:sz w:val="24"/>
          <w:szCs w:val="24"/>
        </w:rPr>
        <w:t xml:space="preserve"> параметров распыления – количество рабочей жидкости (л/га), размер распыленной капли рабочей жидкости (</w:t>
      </w:r>
      <w:proofErr w:type="spellStart"/>
      <w:r w:rsidRPr="00AB697C">
        <w:rPr>
          <w:rFonts w:ascii="Times New Roman" w:eastAsia="Times New Roman" w:hAnsi="Times New Roman"/>
          <w:sz w:val="24"/>
          <w:szCs w:val="24"/>
        </w:rPr>
        <w:t>μm</w:t>
      </w:r>
      <w:proofErr w:type="spellEnd"/>
      <w:r w:rsidRPr="00AB697C">
        <w:rPr>
          <w:rFonts w:ascii="Times New Roman" w:eastAsia="Times New Roman" w:hAnsi="Times New Roman"/>
          <w:sz w:val="24"/>
          <w:szCs w:val="24"/>
        </w:rPr>
        <w:t>).</w:t>
      </w:r>
    </w:p>
    <w:p w14:paraId="3B74731C" w14:textId="77777777" w:rsidR="007E4DAB" w:rsidRDefault="007E4DAB" w:rsidP="00AB697C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</w:p>
    <w:p w14:paraId="6DED4B4F" w14:textId="1A77CD00" w:rsidR="007E4DAB" w:rsidRPr="007E4DAB" w:rsidRDefault="007E4DAB" w:rsidP="007E4DAB">
      <w:pPr>
        <w:spacing w:after="0"/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</w:pPr>
      <w:r w:rsidRPr="007E4DAB"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  <w:t>_______________________________СТОП_____________________________</w:t>
      </w:r>
    </w:p>
    <w:p w14:paraId="7F77AD53" w14:textId="77777777" w:rsidR="007E4DAB" w:rsidRDefault="007E4DAB" w:rsidP="00AB697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704BBB25" w14:textId="01003180" w:rsidR="00AB697C" w:rsidRPr="00AB697C" w:rsidRDefault="00AB697C" w:rsidP="00AB697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B697C">
        <w:rPr>
          <w:rFonts w:ascii="Times New Roman" w:hAnsi="Times New Roman" w:cs="Times New Roman"/>
          <w:sz w:val="24"/>
          <w:szCs w:val="24"/>
        </w:rPr>
        <w:t xml:space="preserve">Пройти предполетную подготовку </w:t>
      </w:r>
      <w:r w:rsidR="006D7DA3">
        <w:rPr>
          <w:rFonts w:ascii="Times New Roman" w:hAnsi="Times New Roman" w:cs="Times New Roman"/>
          <w:sz w:val="24"/>
          <w:szCs w:val="24"/>
        </w:rPr>
        <w:t>беспилотного воздушного судна</w:t>
      </w:r>
      <w:r w:rsidRPr="00AB697C">
        <w:rPr>
          <w:rFonts w:ascii="Times New Roman" w:hAnsi="Times New Roman" w:cs="Times New Roman"/>
          <w:sz w:val="24"/>
          <w:szCs w:val="24"/>
        </w:rPr>
        <w:t>.</w:t>
      </w:r>
    </w:p>
    <w:p w14:paraId="24577B8B" w14:textId="77777777" w:rsidR="00AB697C" w:rsidRPr="00AB697C" w:rsidRDefault="00AB697C" w:rsidP="00AB697C">
      <w:pPr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AB697C">
        <w:rPr>
          <w:rFonts w:ascii="Times New Roman" w:eastAsia="Times New Roman" w:hAnsi="Times New Roman"/>
          <w:b/>
          <w:bCs/>
          <w:sz w:val="24"/>
          <w:szCs w:val="24"/>
        </w:rPr>
        <w:t>Задача №3</w:t>
      </w:r>
    </w:p>
    <w:p w14:paraId="4B8CB525" w14:textId="62F96F84" w:rsidR="00AB697C" w:rsidRDefault="00AB697C" w:rsidP="00AB697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bookmarkStart w:id="1" w:name="_Hlk172987428"/>
      <w:r w:rsidRPr="00AB697C">
        <w:rPr>
          <w:rFonts w:ascii="Times New Roman" w:hAnsi="Times New Roman" w:cs="Times New Roman"/>
          <w:sz w:val="24"/>
          <w:szCs w:val="24"/>
        </w:rPr>
        <w:t xml:space="preserve">Разборка </w:t>
      </w:r>
      <w:r w:rsidR="006D7DA3">
        <w:rPr>
          <w:rFonts w:ascii="Times New Roman" w:hAnsi="Times New Roman" w:cs="Times New Roman"/>
          <w:sz w:val="24"/>
          <w:szCs w:val="24"/>
        </w:rPr>
        <w:t>беспилотного воздушного судна</w:t>
      </w:r>
      <w:r w:rsidRPr="00AB697C">
        <w:rPr>
          <w:rFonts w:ascii="Times New Roman" w:hAnsi="Times New Roman" w:cs="Times New Roman"/>
          <w:sz w:val="24"/>
          <w:szCs w:val="24"/>
        </w:rPr>
        <w:t xml:space="preserve"> согласно инструкции завода-изготовителя</w:t>
      </w:r>
      <w:r w:rsidR="004C1C6E">
        <w:rPr>
          <w:rFonts w:ascii="Times New Roman" w:hAnsi="Times New Roman" w:cs="Times New Roman"/>
          <w:sz w:val="24"/>
          <w:szCs w:val="24"/>
        </w:rPr>
        <w:t>.</w:t>
      </w:r>
    </w:p>
    <w:bookmarkEnd w:id="1"/>
    <w:p w14:paraId="29E0C4A6" w14:textId="77777777" w:rsidR="00395883" w:rsidRDefault="00395883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7B7512D" w14:textId="77777777" w:rsidR="00E302D3" w:rsidRDefault="00E302D3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8933FF2" w14:textId="77777777" w:rsidR="00E302D3" w:rsidRDefault="00E302D3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C798F3B" w14:textId="77777777" w:rsidR="00E302D3" w:rsidRDefault="00E302D3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15A901B" w14:textId="77777777" w:rsidR="00E302D3" w:rsidRDefault="00E302D3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40D9DA39" w14:textId="77777777" w:rsidR="00E302D3" w:rsidRDefault="00E302D3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AC6B86F" w14:textId="77777777" w:rsidR="00C776BB" w:rsidRDefault="00C776BB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2AEEA63" w14:textId="77777777" w:rsidR="00C776BB" w:rsidRDefault="00C776BB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451BD40" w14:textId="77777777" w:rsidR="00C776BB" w:rsidRDefault="00C776BB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5664508" w14:textId="77777777" w:rsidR="00C776BB" w:rsidRDefault="00C776BB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B1E5E87" w14:textId="77777777" w:rsidR="00C776BB" w:rsidRDefault="00C776BB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906AF3B" w14:textId="179DC31E" w:rsidR="00C776BB" w:rsidRDefault="00C776BB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A5322A1" w14:textId="77777777" w:rsidR="00AB698E" w:rsidRDefault="00AB698E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7796AF6" w14:textId="77777777" w:rsidR="006D7DA3" w:rsidRDefault="006D7DA3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215489F" w14:textId="42A19373" w:rsidR="00C776BB" w:rsidRPr="00821258" w:rsidRDefault="00C776BB" w:rsidP="00C776BB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2125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Техническое задание к выполнению модуля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Г</w:t>
      </w:r>
    </w:p>
    <w:p w14:paraId="558FB468" w14:textId="646F81C4" w:rsidR="00C776BB" w:rsidRDefault="00C776BB" w:rsidP="00C776BB">
      <w:pPr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66618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Техническая эксплуатация </w:t>
      </w:r>
      <w:proofErr w:type="spellStart"/>
      <w:r w:rsidRPr="0066618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агро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бота</w:t>
      </w:r>
      <w:proofErr w:type="spellEnd"/>
    </w:p>
    <w:p w14:paraId="0508DFEA" w14:textId="77777777" w:rsidR="00C776BB" w:rsidRDefault="00C776BB" w:rsidP="00C776BB">
      <w:pPr>
        <w:jc w:val="center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821258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Время выполнения модуля: </w:t>
      </w:r>
      <w:r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45 минут</w:t>
      </w:r>
    </w:p>
    <w:p w14:paraId="04520165" w14:textId="6CCBA1C2" w:rsidR="00C776BB" w:rsidRPr="00A20FE6" w:rsidRDefault="00C776BB" w:rsidP="00C776BB">
      <w:pPr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20FE6">
        <w:rPr>
          <w:rFonts w:ascii="Times New Roman" w:hAnsi="Times New Roman" w:cs="Times New Roman"/>
          <w:sz w:val="24"/>
          <w:szCs w:val="24"/>
        </w:rPr>
        <w:t>Проводится ряд работ, позволяющий подготовить наземную роботизированную систему</w:t>
      </w:r>
      <w:r w:rsidR="00CB3AE5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CB3AE5">
        <w:rPr>
          <w:rFonts w:ascii="Times New Roman" w:hAnsi="Times New Roman" w:cs="Times New Roman"/>
          <w:sz w:val="24"/>
          <w:szCs w:val="24"/>
        </w:rPr>
        <w:t>агробот</w:t>
      </w:r>
      <w:proofErr w:type="spellEnd"/>
      <w:r w:rsidR="00CB3AE5">
        <w:rPr>
          <w:rFonts w:ascii="Times New Roman" w:hAnsi="Times New Roman" w:cs="Times New Roman"/>
          <w:sz w:val="24"/>
          <w:szCs w:val="24"/>
        </w:rPr>
        <w:t>)</w:t>
      </w:r>
      <w:r w:rsidRPr="00A20FE6">
        <w:rPr>
          <w:rFonts w:ascii="Times New Roman" w:hAnsi="Times New Roman" w:cs="Times New Roman"/>
          <w:sz w:val="24"/>
          <w:szCs w:val="24"/>
        </w:rPr>
        <w:t xml:space="preserve"> к выполнению задания. Соблюдать требования по охране труда и технике безопасности, а также организовать рабочее пространство при выполнении модуля.</w:t>
      </w:r>
    </w:p>
    <w:p w14:paraId="590C309E" w14:textId="77777777" w:rsidR="00C776BB" w:rsidRPr="00A20FE6" w:rsidRDefault="00C776BB" w:rsidP="00C776BB">
      <w:pPr>
        <w:ind w:left="70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20FE6">
        <w:rPr>
          <w:rFonts w:ascii="Times New Roman" w:hAnsi="Times New Roman" w:cs="Times New Roman"/>
          <w:b/>
          <w:bCs/>
          <w:sz w:val="24"/>
          <w:szCs w:val="24"/>
        </w:rPr>
        <w:t>Исходные данные</w:t>
      </w:r>
    </w:p>
    <w:p w14:paraId="43B20EB1" w14:textId="77777777" w:rsidR="00C776BB" w:rsidRPr="00A20FE6" w:rsidRDefault="00C776BB" w:rsidP="00C776BB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20FE6">
        <w:rPr>
          <w:rFonts w:ascii="Times New Roman" w:hAnsi="Times New Roman" w:cs="Times New Roman"/>
          <w:sz w:val="24"/>
          <w:szCs w:val="24"/>
        </w:rPr>
        <w:t xml:space="preserve">Минимальный требуемый заряд АКБ – </w:t>
      </w:r>
    </w:p>
    <w:p w14:paraId="20EA685B" w14:textId="5E85CE8A" w:rsidR="00C776BB" w:rsidRPr="00A20FE6" w:rsidRDefault="00C776BB" w:rsidP="00C776BB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20FE6">
        <w:rPr>
          <w:rFonts w:ascii="Times New Roman" w:hAnsi="Times New Roman" w:cs="Times New Roman"/>
          <w:sz w:val="24"/>
          <w:szCs w:val="24"/>
        </w:rPr>
        <w:t>Параметры регулировки передних колес наземной роботизированной системы</w:t>
      </w:r>
      <w:r w:rsidR="00CB3AE5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CB3AE5">
        <w:rPr>
          <w:rFonts w:ascii="Times New Roman" w:hAnsi="Times New Roman" w:cs="Times New Roman"/>
          <w:sz w:val="24"/>
          <w:szCs w:val="24"/>
        </w:rPr>
        <w:t>агробота</w:t>
      </w:r>
      <w:proofErr w:type="spellEnd"/>
      <w:r w:rsidR="00CB3AE5">
        <w:rPr>
          <w:rFonts w:ascii="Times New Roman" w:hAnsi="Times New Roman" w:cs="Times New Roman"/>
          <w:sz w:val="24"/>
          <w:szCs w:val="24"/>
        </w:rPr>
        <w:t>)</w:t>
      </w:r>
      <w:r w:rsidRPr="00A20FE6">
        <w:rPr>
          <w:rFonts w:ascii="Times New Roman" w:hAnsi="Times New Roman" w:cs="Times New Roman"/>
          <w:sz w:val="24"/>
          <w:szCs w:val="24"/>
        </w:rPr>
        <w:t xml:space="preserve"> – </w:t>
      </w:r>
    </w:p>
    <w:p w14:paraId="5BB22C8B" w14:textId="6773E722" w:rsidR="00C776BB" w:rsidRPr="00A20FE6" w:rsidRDefault="00C776BB" w:rsidP="00C776BB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20FE6">
        <w:rPr>
          <w:rFonts w:ascii="Times New Roman" w:hAnsi="Times New Roman" w:cs="Times New Roman"/>
          <w:sz w:val="24"/>
          <w:szCs w:val="24"/>
        </w:rPr>
        <w:t>Параметры регулировки задних колес наземной роботизированной системы</w:t>
      </w:r>
      <w:r w:rsidR="00CB3AE5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CB3AE5">
        <w:rPr>
          <w:rFonts w:ascii="Times New Roman" w:hAnsi="Times New Roman" w:cs="Times New Roman"/>
          <w:sz w:val="24"/>
          <w:szCs w:val="24"/>
        </w:rPr>
        <w:t>агробота</w:t>
      </w:r>
      <w:proofErr w:type="spellEnd"/>
      <w:r w:rsidR="00CB3AE5">
        <w:rPr>
          <w:rFonts w:ascii="Times New Roman" w:hAnsi="Times New Roman" w:cs="Times New Roman"/>
          <w:sz w:val="24"/>
          <w:szCs w:val="24"/>
        </w:rPr>
        <w:t>)</w:t>
      </w:r>
      <w:r w:rsidRPr="00A20FE6">
        <w:rPr>
          <w:rFonts w:ascii="Times New Roman" w:hAnsi="Times New Roman" w:cs="Times New Roman"/>
          <w:sz w:val="24"/>
          <w:szCs w:val="24"/>
        </w:rPr>
        <w:t xml:space="preserve"> –  </w:t>
      </w:r>
    </w:p>
    <w:p w14:paraId="5D63C742" w14:textId="77777777" w:rsidR="00C776BB" w:rsidRPr="00A20FE6" w:rsidRDefault="00C776BB" w:rsidP="00C776BB">
      <w:pPr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20FE6">
        <w:rPr>
          <w:rFonts w:ascii="Times New Roman" w:hAnsi="Times New Roman" w:cs="Times New Roman"/>
          <w:b/>
          <w:bCs/>
          <w:sz w:val="24"/>
          <w:szCs w:val="24"/>
        </w:rPr>
        <w:t xml:space="preserve">Задача №1: </w:t>
      </w:r>
    </w:p>
    <w:p w14:paraId="57E004FE" w14:textId="77777777" w:rsidR="00C776BB" w:rsidRDefault="00C776BB" w:rsidP="00C776BB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20FE6">
        <w:rPr>
          <w:rFonts w:ascii="Times New Roman" w:hAnsi="Times New Roman" w:cs="Times New Roman"/>
          <w:sz w:val="24"/>
          <w:szCs w:val="24"/>
        </w:rPr>
        <w:t>Сборка наземной роботизированной системы согласно инструкции завода-изготовителя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82C7231" w14:textId="77777777" w:rsidR="00C776BB" w:rsidRDefault="00C776BB" w:rsidP="00C776BB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Установка и подключение полезной нагрузки (струйные распылители);</w:t>
      </w:r>
    </w:p>
    <w:p w14:paraId="6C25AD8C" w14:textId="77777777" w:rsidR="00C776BB" w:rsidRDefault="00C776BB" w:rsidP="00C776BB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Установка </w:t>
      </w:r>
      <w:r>
        <w:rPr>
          <w:rFonts w:ascii="Times New Roman" w:hAnsi="Times New Roman" w:cs="Times New Roman"/>
          <w:sz w:val="24"/>
          <w:szCs w:val="24"/>
          <w:lang w:val="en-US"/>
        </w:rPr>
        <w:t>RTK</w:t>
      </w:r>
      <w:r>
        <w:rPr>
          <w:rFonts w:ascii="Times New Roman" w:hAnsi="Times New Roman" w:cs="Times New Roman"/>
          <w:sz w:val="24"/>
          <w:szCs w:val="24"/>
        </w:rPr>
        <w:t>-антенн;</w:t>
      </w:r>
    </w:p>
    <w:p w14:paraId="7C7FB556" w14:textId="77777777" w:rsidR="00C776BB" w:rsidRDefault="00C776BB" w:rsidP="00C776BB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Регулировка передних и задних колес наземной роботизированной системы (</w:t>
      </w:r>
      <w:proofErr w:type="spellStart"/>
      <w:r>
        <w:rPr>
          <w:rFonts w:ascii="Times New Roman" w:hAnsi="Times New Roman" w:cs="Times New Roman"/>
          <w:sz w:val="24"/>
          <w:szCs w:val="24"/>
        </w:rPr>
        <w:t>агробота</w:t>
      </w:r>
      <w:proofErr w:type="spellEnd"/>
      <w:r>
        <w:rPr>
          <w:rFonts w:ascii="Times New Roman" w:hAnsi="Times New Roman" w:cs="Times New Roman"/>
          <w:sz w:val="24"/>
          <w:szCs w:val="24"/>
        </w:rPr>
        <w:t>);</w:t>
      </w:r>
    </w:p>
    <w:p w14:paraId="4A5CB095" w14:textId="77777777" w:rsidR="00C776BB" w:rsidRDefault="00C776BB" w:rsidP="00C776BB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Заправка резервуара наземной роботизированной системы (</w:t>
      </w:r>
      <w:proofErr w:type="spellStart"/>
      <w:r>
        <w:rPr>
          <w:rFonts w:ascii="Times New Roman" w:hAnsi="Times New Roman" w:cs="Times New Roman"/>
          <w:sz w:val="24"/>
          <w:szCs w:val="24"/>
        </w:rPr>
        <w:t>агробота</w:t>
      </w:r>
      <w:proofErr w:type="spellEnd"/>
      <w:r>
        <w:rPr>
          <w:rFonts w:ascii="Times New Roman" w:hAnsi="Times New Roman" w:cs="Times New Roman"/>
          <w:sz w:val="24"/>
          <w:szCs w:val="24"/>
        </w:rPr>
        <w:t>) рабочей жидкостью;</w:t>
      </w:r>
    </w:p>
    <w:p w14:paraId="60EF2635" w14:textId="77777777" w:rsidR="00C776BB" w:rsidRPr="003D5D3D" w:rsidRDefault="00C776BB" w:rsidP="00C776BB">
      <w:pPr>
        <w:spacing w:after="0"/>
        <w:jc w:val="center"/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</w:pPr>
      <w:r w:rsidRPr="003D5D3D"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  <w:t>_______________________________СТОП_____________________________</w:t>
      </w:r>
    </w:p>
    <w:p w14:paraId="5199B68A" w14:textId="77777777" w:rsidR="00C776BB" w:rsidRDefault="00C776BB" w:rsidP="00C776BB">
      <w:pPr>
        <w:pStyle w:val="a7"/>
        <w:ind w:left="1428"/>
        <w:jc w:val="both"/>
        <w:rPr>
          <w:rFonts w:ascii="Times New Roman" w:hAnsi="Times New Roman" w:cs="Times New Roman"/>
          <w:sz w:val="24"/>
          <w:szCs w:val="24"/>
        </w:rPr>
      </w:pPr>
    </w:p>
    <w:p w14:paraId="10FCAC92" w14:textId="77777777" w:rsidR="00C776BB" w:rsidRPr="00A20FE6" w:rsidRDefault="00C776BB" w:rsidP="00C776BB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Проверка заряда и установка аккумуляторной батареи в аккумуляторный отсек.</w:t>
      </w:r>
    </w:p>
    <w:p w14:paraId="487507BF" w14:textId="77777777" w:rsidR="00C776BB" w:rsidRPr="00A20FE6" w:rsidRDefault="00C776BB" w:rsidP="00C776BB">
      <w:pPr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20FE6">
        <w:rPr>
          <w:rFonts w:ascii="Times New Roman" w:hAnsi="Times New Roman" w:cs="Times New Roman"/>
          <w:b/>
          <w:bCs/>
          <w:sz w:val="24"/>
          <w:szCs w:val="24"/>
        </w:rPr>
        <w:t>Задача №2</w:t>
      </w:r>
    </w:p>
    <w:p w14:paraId="4CB718C1" w14:textId="77777777" w:rsidR="00C776BB" w:rsidRPr="00C776BB" w:rsidRDefault="00C776BB" w:rsidP="00C776BB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Разборка наземной роботизированной системы (</w:t>
      </w:r>
      <w:proofErr w:type="spellStart"/>
      <w:r>
        <w:rPr>
          <w:rFonts w:ascii="Times New Roman" w:hAnsi="Times New Roman" w:cs="Times New Roman"/>
          <w:sz w:val="24"/>
          <w:szCs w:val="24"/>
        </w:rPr>
        <w:t>агробота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 в исходное (транспортировочное) положение </w:t>
      </w:r>
      <w:r w:rsidRPr="00A20FE6">
        <w:rPr>
          <w:rFonts w:ascii="Times New Roman" w:hAnsi="Times New Roman" w:cs="Times New Roman"/>
          <w:sz w:val="24"/>
          <w:szCs w:val="24"/>
        </w:rPr>
        <w:t>согласно инструкции завода-изготовителя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BCF6838" w14:textId="3591D6E7" w:rsidR="00C776BB" w:rsidRDefault="00C776BB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5071116" w14:textId="77777777" w:rsidR="00890D11" w:rsidRDefault="00890D11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AA514F6" w14:textId="77777777" w:rsidR="00890D11" w:rsidRDefault="00890D11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566E9A6" w14:textId="77777777" w:rsidR="00890D11" w:rsidRDefault="00890D11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0DB989C" w14:textId="77777777" w:rsidR="00890D11" w:rsidRDefault="00890D11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FE32B28" w14:textId="77777777" w:rsidR="00890D11" w:rsidRDefault="00890D11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EE13946" w14:textId="77777777" w:rsidR="00C776BB" w:rsidRDefault="00C776BB" w:rsidP="00890D11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26E80AB" w14:textId="7677AFFD" w:rsidR="00C776BB" w:rsidRPr="00C776BB" w:rsidRDefault="00C776BB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C776BB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Техническое задание к выполнению модуля 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Д</w:t>
      </w:r>
    </w:p>
    <w:p w14:paraId="050C5057" w14:textId="77777777" w:rsidR="00C776BB" w:rsidRDefault="00C776BB" w:rsidP="00C776BB">
      <w:pPr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C776BB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Построение и выполнение маршрутного задания </w:t>
      </w:r>
      <w:proofErr w:type="spellStart"/>
      <w:r w:rsidRPr="00C776BB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агробота</w:t>
      </w:r>
      <w:proofErr w:type="spellEnd"/>
      <w:r w:rsidRPr="00C776BB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</w:t>
      </w:r>
    </w:p>
    <w:p w14:paraId="584AC7BB" w14:textId="0307523F" w:rsidR="00C776BB" w:rsidRPr="00C776BB" w:rsidRDefault="00C776BB" w:rsidP="00C776BB">
      <w:pPr>
        <w:jc w:val="center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C776BB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Время выполнения модуля: 4</w:t>
      </w:r>
      <w:r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0</w:t>
      </w:r>
      <w:r w:rsidRPr="00C776BB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 минут</w:t>
      </w:r>
    </w:p>
    <w:p w14:paraId="5BE70148" w14:textId="77777777" w:rsidR="007C1595" w:rsidRDefault="007C1595" w:rsidP="007C1595">
      <w:pPr>
        <w:ind w:left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Исходные данные</w:t>
      </w:r>
    </w:p>
    <w:p w14:paraId="48292017" w14:textId="0FA2290C" w:rsidR="007C1595" w:rsidRDefault="00C87B0D" w:rsidP="007C1595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Горизонтальный</w:t>
      </w:r>
      <w:r w:rsidR="007C1595" w:rsidRPr="003D5D3D">
        <w:rPr>
          <w:rFonts w:ascii="Times New Roman" w:hAnsi="Times New Roman" w:cs="Times New Roman"/>
          <w:sz w:val="24"/>
          <w:szCs w:val="24"/>
        </w:rPr>
        <w:t xml:space="preserve"> поворот</w:t>
      </w:r>
      <w:r>
        <w:rPr>
          <w:rFonts w:ascii="Times New Roman" w:hAnsi="Times New Roman" w:cs="Times New Roman"/>
          <w:sz w:val="24"/>
          <w:szCs w:val="24"/>
        </w:rPr>
        <w:t xml:space="preserve"> левого струйного распылителя </w:t>
      </w:r>
      <w:r w:rsidR="007C1595" w:rsidRPr="003D5D3D">
        <w:rPr>
          <w:rFonts w:ascii="Times New Roman" w:hAnsi="Times New Roman" w:cs="Times New Roman"/>
          <w:sz w:val="24"/>
          <w:szCs w:val="24"/>
        </w:rPr>
        <w:t xml:space="preserve">– </w:t>
      </w:r>
    </w:p>
    <w:p w14:paraId="6CA4209D" w14:textId="4DBC7AEF" w:rsidR="00C87B0D" w:rsidRPr="003D5D3D" w:rsidRDefault="00C87B0D" w:rsidP="00C87B0D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Горизонтальный</w:t>
      </w:r>
      <w:r w:rsidRPr="003D5D3D">
        <w:rPr>
          <w:rFonts w:ascii="Times New Roman" w:hAnsi="Times New Roman" w:cs="Times New Roman"/>
          <w:sz w:val="24"/>
          <w:szCs w:val="24"/>
        </w:rPr>
        <w:t xml:space="preserve"> поворот</w:t>
      </w:r>
      <w:r>
        <w:rPr>
          <w:rFonts w:ascii="Times New Roman" w:hAnsi="Times New Roman" w:cs="Times New Roman"/>
          <w:sz w:val="24"/>
          <w:szCs w:val="24"/>
        </w:rPr>
        <w:t xml:space="preserve"> правого струйного распылителя </w:t>
      </w:r>
      <w:r w:rsidRPr="003D5D3D">
        <w:rPr>
          <w:rFonts w:ascii="Times New Roman" w:hAnsi="Times New Roman" w:cs="Times New Roman"/>
          <w:sz w:val="24"/>
          <w:szCs w:val="24"/>
        </w:rPr>
        <w:t xml:space="preserve">– </w:t>
      </w:r>
    </w:p>
    <w:p w14:paraId="78AF001C" w14:textId="554E8D54" w:rsidR="00C87B0D" w:rsidRPr="003D5D3D" w:rsidRDefault="00C87B0D" w:rsidP="007C1595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D5D3D">
        <w:rPr>
          <w:rFonts w:ascii="Times New Roman" w:hAnsi="Times New Roman" w:cs="Times New Roman"/>
          <w:sz w:val="24"/>
          <w:szCs w:val="24"/>
        </w:rPr>
        <w:t xml:space="preserve">Вертикальное качание </w:t>
      </w:r>
      <w:r>
        <w:rPr>
          <w:rFonts w:ascii="Times New Roman" w:hAnsi="Times New Roman" w:cs="Times New Roman"/>
          <w:sz w:val="24"/>
          <w:szCs w:val="24"/>
        </w:rPr>
        <w:t xml:space="preserve">левого струйного </w:t>
      </w:r>
      <w:r w:rsidRPr="003D5D3D">
        <w:rPr>
          <w:rFonts w:ascii="Times New Roman" w:hAnsi="Times New Roman" w:cs="Times New Roman"/>
          <w:sz w:val="24"/>
          <w:szCs w:val="24"/>
        </w:rPr>
        <w:t>распылителей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D5D3D">
        <w:rPr>
          <w:rFonts w:ascii="Times New Roman" w:hAnsi="Times New Roman" w:cs="Times New Roman"/>
          <w:sz w:val="24"/>
          <w:szCs w:val="24"/>
        </w:rPr>
        <w:t>–</w:t>
      </w:r>
    </w:p>
    <w:p w14:paraId="6CC0F2A3" w14:textId="010C0766" w:rsidR="007C1595" w:rsidRPr="003D5D3D" w:rsidRDefault="007C1595" w:rsidP="007C1595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D5D3D">
        <w:rPr>
          <w:rFonts w:ascii="Times New Roman" w:hAnsi="Times New Roman" w:cs="Times New Roman"/>
          <w:sz w:val="24"/>
          <w:szCs w:val="24"/>
        </w:rPr>
        <w:t xml:space="preserve">Вертикальное качание </w:t>
      </w:r>
      <w:r w:rsidR="00C87B0D">
        <w:rPr>
          <w:rFonts w:ascii="Times New Roman" w:hAnsi="Times New Roman" w:cs="Times New Roman"/>
          <w:sz w:val="24"/>
          <w:szCs w:val="24"/>
        </w:rPr>
        <w:t>правого</w:t>
      </w:r>
      <w:r w:rsidRPr="003D5D3D">
        <w:rPr>
          <w:rFonts w:ascii="Times New Roman" w:hAnsi="Times New Roman" w:cs="Times New Roman"/>
          <w:sz w:val="24"/>
          <w:szCs w:val="24"/>
        </w:rPr>
        <w:t xml:space="preserve"> </w:t>
      </w:r>
      <w:r w:rsidR="00C87B0D">
        <w:rPr>
          <w:rFonts w:ascii="Times New Roman" w:hAnsi="Times New Roman" w:cs="Times New Roman"/>
          <w:sz w:val="24"/>
          <w:szCs w:val="24"/>
        </w:rPr>
        <w:t xml:space="preserve">струйного </w:t>
      </w:r>
      <w:r w:rsidRPr="003D5D3D">
        <w:rPr>
          <w:rFonts w:ascii="Times New Roman" w:hAnsi="Times New Roman" w:cs="Times New Roman"/>
          <w:sz w:val="24"/>
          <w:szCs w:val="24"/>
        </w:rPr>
        <w:t>распылител</w:t>
      </w:r>
      <w:r w:rsidR="00C87B0D">
        <w:rPr>
          <w:rFonts w:ascii="Times New Roman" w:hAnsi="Times New Roman" w:cs="Times New Roman"/>
          <w:sz w:val="24"/>
          <w:szCs w:val="24"/>
        </w:rPr>
        <w:t>я</w:t>
      </w:r>
      <w:r w:rsidRPr="003D5D3D">
        <w:rPr>
          <w:rFonts w:ascii="Times New Roman" w:hAnsi="Times New Roman" w:cs="Times New Roman"/>
          <w:sz w:val="24"/>
          <w:szCs w:val="24"/>
        </w:rPr>
        <w:t xml:space="preserve"> – </w:t>
      </w:r>
    </w:p>
    <w:p w14:paraId="412940B7" w14:textId="77777777" w:rsidR="007C1595" w:rsidRPr="003D5D3D" w:rsidRDefault="007C1595" w:rsidP="007C1595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D5D3D">
        <w:rPr>
          <w:rFonts w:ascii="Times New Roman" w:hAnsi="Times New Roman" w:cs="Times New Roman"/>
          <w:sz w:val="24"/>
          <w:szCs w:val="24"/>
        </w:rPr>
        <w:t xml:space="preserve">Дозировка рабочей жидкости – </w:t>
      </w:r>
    </w:p>
    <w:p w14:paraId="66A47CBA" w14:textId="2145DE90" w:rsidR="007C1595" w:rsidRPr="003D5D3D" w:rsidRDefault="00696F7A" w:rsidP="007C1595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Степень </w:t>
      </w:r>
      <w:r w:rsidR="007C1595" w:rsidRPr="003D5D3D">
        <w:rPr>
          <w:rFonts w:ascii="Times New Roman" w:hAnsi="Times New Roman" w:cs="Times New Roman"/>
          <w:sz w:val="24"/>
          <w:szCs w:val="24"/>
        </w:rPr>
        <w:t>распыления</w:t>
      </w:r>
      <w:r w:rsidR="002A619D">
        <w:rPr>
          <w:rFonts w:ascii="Times New Roman" w:hAnsi="Times New Roman" w:cs="Times New Roman"/>
          <w:sz w:val="24"/>
          <w:szCs w:val="24"/>
        </w:rPr>
        <w:t xml:space="preserve"> (</w:t>
      </w:r>
      <w:r w:rsidR="00D1225F">
        <w:rPr>
          <w:rFonts w:ascii="Times New Roman" w:hAnsi="Times New Roman" w:cs="Times New Roman"/>
          <w:sz w:val="24"/>
          <w:szCs w:val="24"/>
          <w:lang w:val="en-US"/>
        </w:rPr>
        <w:t>Atomization</w:t>
      </w:r>
      <w:r w:rsidR="00D1225F" w:rsidRPr="00A719A8">
        <w:rPr>
          <w:rFonts w:ascii="Times New Roman" w:hAnsi="Times New Roman" w:cs="Times New Roman"/>
          <w:sz w:val="24"/>
          <w:szCs w:val="24"/>
        </w:rPr>
        <w:t>)</w:t>
      </w:r>
      <w:r w:rsidR="007C1595" w:rsidRPr="003D5D3D">
        <w:rPr>
          <w:rFonts w:ascii="Times New Roman" w:hAnsi="Times New Roman" w:cs="Times New Roman"/>
          <w:sz w:val="24"/>
          <w:szCs w:val="24"/>
        </w:rPr>
        <w:t xml:space="preserve"> – </w:t>
      </w:r>
    </w:p>
    <w:p w14:paraId="4F51DA04" w14:textId="77777777" w:rsidR="007C1595" w:rsidRPr="003D5D3D" w:rsidRDefault="007C1595" w:rsidP="007C1595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D5D3D">
        <w:rPr>
          <w:rFonts w:ascii="Times New Roman" w:hAnsi="Times New Roman" w:cs="Times New Roman"/>
          <w:sz w:val="24"/>
          <w:szCs w:val="24"/>
        </w:rPr>
        <w:t xml:space="preserve">Скорость воздуха – </w:t>
      </w:r>
    </w:p>
    <w:p w14:paraId="47C1D13F" w14:textId="77777777" w:rsidR="007C1595" w:rsidRPr="003D5D3D" w:rsidRDefault="007C1595" w:rsidP="007C1595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D5D3D">
        <w:rPr>
          <w:rFonts w:ascii="Times New Roman" w:hAnsi="Times New Roman" w:cs="Times New Roman"/>
          <w:sz w:val="24"/>
          <w:szCs w:val="24"/>
        </w:rPr>
        <w:t xml:space="preserve">Безопасное расстояние от границы зоны ограничения и препятствий – </w:t>
      </w:r>
    </w:p>
    <w:p w14:paraId="71854669" w14:textId="0F0A9D87" w:rsidR="007C1595" w:rsidRPr="003D5D3D" w:rsidRDefault="007C1595" w:rsidP="007C1595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D5D3D">
        <w:rPr>
          <w:rFonts w:ascii="Times New Roman" w:hAnsi="Times New Roman" w:cs="Times New Roman"/>
          <w:sz w:val="24"/>
          <w:szCs w:val="24"/>
        </w:rPr>
        <w:t>Скорость наземной роботизированной системы</w:t>
      </w:r>
      <w:r w:rsidR="00890D11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890D11">
        <w:rPr>
          <w:rFonts w:ascii="Times New Roman" w:hAnsi="Times New Roman" w:cs="Times New Roman"/>
          <w:sz w:val="24"/>
          <w:szCs w:val="24"/>
        </w:rPr>
        <w:t>агробота</w:t>
      </w:r>
      <w:proofErr w:type="spellEnd"/>
      <w:r w:rsidR="00890D11">
        <w:rPr>
          <w:rFonts w:ascii="Times New Roman" w:hAnsi="Times New Roman" w:cs="Times New Roman"/>
          <w:sz w:val="24"/>
          <w:szCs w:val="24"/>
        </w:rPr>
        <w:t>)</w:t>
      </w:r>
      <w:r w:rsidRPr="003D5D3D">
        <w:rPr>
          <w:rFonts w:ascii="Times New Roman" w:hAnsi="Times New Roman" w:cs="Times New Roman"/>
          <w:sz w:val="24"/>
          <w:szCs w:val="24"/>
        </w:rPr>
        <w:t xml:space="preserve"> для выхода на маршрут – </w:t>
      </w:r>
    </w:p>
    <w:p w14:paraId="20EB12E6" w14:textId="193DAD97" w:rsidR="007C1595" w:rsidRPr="003D5D3D" w:rsidRDefault="007C1595" w:rsidP="007C1595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D5D3D">
        <w:rPr>
          <w:rFonts w:ascii="Times New Roman" w:hAnsi="Times New Roman" w:cs="Times New Roman"/>
          <w:sz w:val="24"/>
          <w:szCs w:val="24"/>
        </w:rPr>
        <w:t>Скорость наземной роботизированной системы</w:t>
      </w:r>
      <w:r w:rsidR="00890D11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890D11">
        <w:rPr>
          <w:rFonts w:ascii="Times New Roman" w:hAnsi="Times New Roman" w:cs="Times New Roman"/>
          <w:sz w:val="24"/>
          <w:szCs w:val="24"/>
        </w:rPr>
        <w:t>агробота</w:t>
      </w:r>
      <w:proofErr w:type="spellEnd"/>
      <w:r w:rsidR="00890D11">
        <w:rPr>
          <w:rFonts w:ascii="Times New Roman" w:hAnsi="Times New Roman" w:cs="Times New Roman"/>
          <w:sz w:val="24"/>
          <w:szCs w:val="24"/>
        </w:rPr>
        <w:t>)</w:t>
      </w:r>
      <w:r w:rsidRPr="003D5D3D">
        <w:rPr>
          <w:rFonts w:ascii="Times New Roman" w:hAnsi="Times New Roman" w:cs="Times New Roman"/>
          <w:sz w:val="24"/>
          <w:szCs w:val="24"/>
        </w:rPr>
        <w:t xml:space="preserve"> для выхода с маршрута и возврата домой – </w:t>
      </w:r>
    </w:p>
    <w:p w14:paraId="7540B2A1" w14:textId="77777777" w:rsidR="007C1595" w:rsidRDefault="007C1595" w:rsidP="007C1595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</w:p>
    <w:p w14:paraId="4E11C9B7" w14:textId="3CCC2B0C" w:rsidR="007C1595" w:rsidRPr="007943F4" w:rsidRDefault="007C1595" w:rsidP="007C1595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7943F4">
        <w:rPr>
          <w:rFonts w:ascii="Times New Roman" w:eastAsia="Times New Roman" w:hAnsi="Times New Roman"/>
          <w:sz w:val="24"/>
          <w:szCs w:val="24"/>
        </w:rPr>
        <w:t>Подготовка маршрута проезда наземной роботизированной системы</w:t>
      </w:r>
      <w:r w:rsidR="00890D11">
        <w:rPr>
          <w:rFonts w:ascii="Times New Roman" w:eastAsia="Times New Roman" w:hAnsi="Times New Roman"/>
          <w:sz w:val="24"/>
          <w:szCs w:val="24"/>
        </w:rPr>
        <w:t xml:space="preserve"> (</w:t>
      </w:r>
      <w:proofErr w:type="spellStart"/>
      <w:r w:rsidR="00890D11">
        <w:rPr>
          <w:rFonts w:ascii="Times New Roman" w:eastAsia="Times New Roman" w:hAnsi="Times New Roman"/>
          <w:sz w:val="24"/>
          <w:szCs w:val="24"/>
        </w:rPr>
        <w:t>агробота</w:t>
      </w:r>
      <w:proofErr w:type="spellEnd"/>
      <w:r w:rsidR="00890D11">
        <w:rPr>
          <w:rFonts w:ascii="Times New Roman" w:eastAsia="Times New Roman" w:hAnsi="Times New Roman"/>
          <w:sz w:val="24"/>
          <w:szCs w:val="24"/>
        </w:rPr>
        <w:t>)</w:t>
      </w:r>
      <w:r w:rsidRPr="007943F4">
        <w:rPr>
          <w:rFonts w:ascii="Times New Roman" w:eastAsia="Times New Roman" w:hAnsi="Times New Roman"/>
          <w:sz w:val="24"/>
          <w:szCs w:val="24"/>
        </w:rPr>
        <w:t xml:space="preserve"> и настройка полезной нагрузки.</w:t>
      </w:r>
    </w:p>
    <w:p w14:paraId="1B745BCE" w14:textId="41AC4CBD" w:rsidR="007C1595" w:rsidRPr="007943F4" w:rsidRDefault="007C1595" w:rsidP="007C1595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7943F4">
        <w:rPr>
          <w:rFonts w:ascii="Times New Roman" w:eastAsia="Times New Roman" w:hAnsi="Times New Roman"/>
          <w:sz w:val="24"/>
          <w:szCs w:val="24"/>
        </w:rPr>
        <w:t>Подготовка маршрута проезда наземной роботизированной системы</w:t>
      </w:r>
      <w:r w:rsidR="00890D11">
        <w:rPr>
          <w:rFonts w:ascii="Times New Roman" w:eastAsia="Times New Roman" w:hAnsi="Times New Roman"/>
          <w:sz w:val="24"/>
          <w:szCs w:val="24"/>
        </w:rPr>
        <w:t xml:space="preserve"> </w:t>
      </w:r>
      <w:r w:rsidR="00890D11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890D11">
        <w:rPr>
          <w:rFonts w:ascii="Times New Roman" w:hAnsi="Times New Roman" w:cs="Times New Roman"/>
          <w:sz w:val="24"/>
          <w:szCs w:val="24"/>
        </w:rPr>
        <w:t>агробота</w:t>
      </w:r>
      <w:proofErr w:type="spellEnd"/>
      <w:r w:rsidR="00890D11">
        <w:rPr>
          <w:rFonts w:ascii="Times New Roman" w:hAnsi="Times New Roman" w:cs="Times New Roman"/>
          <w:sz w:val="24"/>
          <w:szCs w:val="24"/>
        </w:rPr>
        <w:t>)</w:t>
      </w:r>
      <w:r w:rsidRPr="007943F4">
        <w:rPr>
          <w:rFonts w:ascii="Times New Roman" w:eastAsia="Times New Roman" w:hAnsi="Times New Roman"/>
          <w:sz w:val="24"/>
          <w:szCs w:val="24"/>
        </w:rPr>
        <w:t xml:space="preserve"> осуществляется в программном обеспечении </w:t>
      </w:r>
      <w:r w:rsidR="00CB3AE5">
        <w:rPr>
          <w:rFonts w:ascii="Times New Roman" w:eastAsia="Times New Roman" w:hAnsi="Times New Roman"/>
          <w:sz w:val="24"/>
          <w:szCs w:val="24"/>
        </w:rPr>
        <w:t xml:space="preserve">управления </w:t>
      </w:r>
      <w:proofErr w:type="spellStart"/>
      <w:r w:rsidR="00CB3AE5">
        <w:rPr>
          <w:rFonts w:ascii="Times New Roman" w:eastAsia="Times New Roman" w:hAnsi="Times New Roman"/>
          <w:sz w:val="24"/>
          <w:szCs w:val="24"/>
        </w:rPr>
        <w:t>агроботом</w:t>
      </w:r>
      <w:proofErr w:type="spellEnd"/>
      <w:r w:rsidRPr="007943F4">
        <w:rPr>
          <w:rFonts w:ascii="Times New Roman" w:eastAsia="Times New Roman" w:hAnsi="Times New Roman"/>
          <w:sz w:val="24"/>
          <w:szCs w:val="24"/>
        </w:rPr>
        <w:t xml:space="preserve">. Для составления маршрута проезда наземной роботизированной системы используются данные, указанные в </w:t>
      </w:r>
      <w:r w:rsidR="00890D11">
        <w:rPr>
          <w:rFonts w:ascii="Times New Roman" w:eastAsia="Times New Roman" w:hAnsi="Times New Roman"/>
          <w:sz w:val="24"/>
          <w:szCs w:val="24"/>
        </w:rPr>
        <w:t>П</w:t>
      </w:r>
      <w:r w:rsidRPr="007943F4">
        <w:rPr>
          <w:rFonts w:ascii="Times New Roman" w:eastAsia="Times New Roman" w:hAnsi="Times New Roman"/>
          <w:sz w:val="24"/>
          <w:szCs w:val="24"/>
        </w:rPr>
        <w:t xml:space="preserve">риложении </w:t>
      </w:r>
      <w:r w:rsidR="00890D11">
        <w:rPr>
          <w:rFonts w:ascii="Times New Roman" w:eastAsia="Times New Roman" w:hAnsi="Times New Roman"/>
          <w:sz w:val="24"/>
          <w:szCs w:val="24"/>
        </w:rPr>
        <w:t>1</w:t>
      </w:r>
      <w:r w:rsidRPr="007943F4">
        <w:rPr>
          <w:rFonts w:ascii="Times New Roman" w:eastAsia="Times New Roman" w:hAnsi="Times New Roman"/>
          <w:sz w:val="24"/>
          <w:szCs w:val="24"/>
        </w:rPr>
        <w:t xml:space="preserve">. </w:t>
      </w:r>
    </w:p>
    <w:p w14:paraId="59F2BE02" w14:textId="77777777" w:rsidR="007C1595" w:rsidRPr="007943F4" w:rsidRDefault="007C1595" w:rsidP="007C1595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943F4">
        <w:rPr>
          <w:rFonts w:ascii="Times New Roman" w:hAnsi="Times New Roman" w:cs="Times New Roman"/>
          <w:sz w:val="24"/>
          <w:szCs w:val="24"/>
        </w:rPr>
        <w:t>Произвести калибровку насоса наземной роботизированной системы.</w:t>
      </w:r>
    </w:p>
    <w:p w14:paraId="50703A34" w14:textId="100A8EFA" w:rsidR="007C1595" w:rsidRPr="007943F4" w:rsidRDefault="007C1595" w:rsidP="007C1595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7943F4">
        <w:rPr>
          <w:rFonts w:ascii="Times New Roman" w:eastAsia="Times New Roman" w:hAnsi="Times New Roman"/>
          <w:sz w:val="24"/>
          <w:szCs w:val="24"/>
        </w:rPr>
        <w:t xml:space="preserve">В </w:t>
      </w:r>
      <w:r w:rsidR="00890D11" w:rsidRPr="007943F4">
        <w:rPr>
          <w:rFonts w:ascii="Times New Roman" w:eastAsia="Times New Roman" w:hAnsi="Times New Roman"/>
          <w:sz w:val="24"/>
          <w:szCs w:val="24"/>
        </w:rPr>
        <w:t xml:space="preserve">программном обеспечении </w:t>
      </w:r>
      <w:r w:rsidR="00890D11">
        <w:rPr>
          <w:rFonts w:ascii="Times New Roman" w:eastAsia="Times New Roman" w:hAnsi="Times New Roman"/>
          <w:sz w:val="24"/>
          <w:szCs w:val="24"/>
        </w:rPr>
        <w:t xml:space="preserve">управления </w:t>
      </w:r>
      <w:proofErr w:type="spellStart"/>
      <w:r w:rsidR="00890D11">
        <w:rPr>
          <w:rFonts w:ascii="Times New Roman" w:eastAsia="Times New Roman" w:hAnsi="Times New Roman"/>
          <w:sz w:val="24"/>
          <w:szCs w:val="24"/>
        </w:rPr>
        <w:t>агроботом</w:t>
      </w:r>
      <w:proofErr w:type="spellEnd"/>
      <w:r w:rsidR="00890D11">
        <w:rPr>
          <w:rFonts w:ascii="Times New Roman" w:eastAsia="Times New Roman" w:hAnsi="Times New Roman"/>
          <w:sz w:val="24"/>
          <w:szCs w:val="24"/>
        </w:rPr>
        <w:t xml:space="preserve"> </w:t>
      </w:r>
      <w:r w:rsidRPr="007943F4">
        <w:rPr>
          <w:rFonts w:ascii="Times New Roman" w:eastAsia="Times New Roman" w:hAnsi="Times New Roman"/>
          <w:sz w:val="24"/>
          <w:szCs w:val="24"/>
        </w:rPr>
        <w:t>создается новое поле с указанием следующих параметров:</w:t>
      </w:r>
    </w:p>
    <w:p w14:paraId="7C75B0CF" w14:textId="77777777" w:rsidR="007C1595" w:rsidRPr="007943F4" w:rsidRDefault="007C1595" w:rsidP="007C1595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7943F4">
        <w:rPr>
          <w:rFonts w:ascii="Times New Roman" w:eastAsia="Times New Roman" w:hAnsi="Times New Roman"/>
          <w:sz w:val="24"/>
          <w:szCs w:val="24"/>
        </w:rPr>
        <w:t>Имя поля – № команды конкурсантов (Команда ____ )</w:t>
      </w:r>
    </w:p>
    <w:p w14:paraId="4A0CDFD2" w14:textId="77777777" w:rsidR="007C1595" w:rsidRPr="007943F4" w:rsidRDefault="007C1595" w:rsidP="007C1595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7943F4">
        <w:rPr>
          <w:rFonts w:ascii="Times New Roman" w:eastAsia="Times New Roman" w:hAnsi="Times New Roman"/>
          <w:sz w:val="24"/>
          <w:szCs w:val="24"/>
        </w:rPr>
        <w:t xml:space="preserve">Тип маршрута – </w:t>
      </w:r>
    </w:p>
    <w:p w14:paraId="6AF36769" w14:textId="73705764" w:rsidR="007C1595" w:rsidRPr="007943F4" w:rsidRDefault="007C1595" w:rsidP="007C1595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7943F4">
        <w:rPr>
          <w:rFonts w:ascii="Times New Roman" w:eastAsia="Times New Roman" w:hAnsi="Times New Roman"/>
          <w:sz w:val="24"/>
          <w:szCs w:val="24"/>
        </w:rPr>
        <w:t>Устанавливаются границы зоны работ наземной роботизированной системы</w:t>
      </w:r>
      <w:r w:rsidR="00890D11">
        <w:rPr>
          <w:rFonts w:ascii="Times New Roman" w:eastAsia="Times New Roman" w:hAnsi="Times New Roman"/>
          <w:sz w:val="24"/>
          <w:szCs w:val="24"/>
        </w:rPr>
        <w:t xml:space="preserve"> (</w:t>
      </w:r>
      <w:proofErr w:type="spellStart"/>
      <w:r w:rsidR="00890D11">
        <w:rPr>
          <w:rFonts w:ascii="Times New Roman" w:eastAsia="Times New Roman" w:hAnsi="Times New Roman"/>
          <w:sz w:val="24"/>
          <w:szCs w:val="24"/>
        </w:rPr>
        <w:t>агробота</w:t>
      </w:r>
      <w:proofErr w:type="spellEnd"/>
      <w:r w:rsidR="00890D11">
        <w:rPr>
          <w:rFonts w:ascii="Times New Roman" w:eastAsia="Times New Roman" w:hAnsi="Times New Roman"/>
          <w:sz w:val="24"/>
          <w:szCs w:val="24"/>
        </w:rPr>
        <w:t>)</w:t>
      </w:r>
      <w:r w:rsidRPr="007943F4">
        <w:rPr>
          <w:rFonts w:ascii="Times New Roman" w:eastAsia="Times New Roman" w:hAnsi="Times New Roman"/>
          <w:sz w:val="24"/>
          <w:szCs w:val="24"/>
        </w:rPr>
        <w:t>, границы зоны ограничения, отмечаются препятствия и их граничные зоны, находящие внутри зоны работ.</w:t>
      </w:r>
    </w:p>
    <w:p w14:paraId="7FBEB781" w14:textId="77777777" w:rsidR="00696F7A" w:rsidRDefault="007C1595" w:rsidP="00696F7A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7943F4">
        <w:rPr>
          <w:rFonts w:ascii="Times New Roman" w:eastAsia="Times New Roman" w:hAnsi="Times New Roman"/>
          <w:sz w:val="24"/>
          <w:szCs w:val="24"/>
        </w:rPr>
        <w:t xml:space="preserve">Далее осуществляется настройка маршрута наземной роботизированной системы, устанавливается скорость для выхода на маршрут работ, скорость выхода с маршрута и возвращения домой в соответствии с исходными данными. </w:t>
      </w:r>
    </w:p>
    <w:p w14:paraId="6264DE76" w14:textId="48304B1F" w:rsidR="007C1595" w:rsidRPr="007943F4" w:rsidRDefault="007C1595" w:rsidP="00696F7A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7943F4">
        <w:rPr>
          <w:rFonts w:ascii="Times New Roman" w:eastAsia="Times New Roman" w:hAnsi="Times New Roman"/>
          <w:sz w:val="24"/>
          <w:szCs w:val="24"/>
        </w:rPr>
        <w:lastRenderedPageBreak/>
        <w:t xml:space="preserve">Произвести настройку параметров для управления горизонтальным поворотом и управления вертикальным </w:t>
      </w:r>
      <w:r w:rsidR="00C87B0D">
        <w:rPr>
          <w:rFonts w:ascii="Times New Roman" w:eastAsia="Times New Roman" w:hAnsi="Times New Roman"/>
          <w:sz w:val="24"/>
          <w:szCs w:val="24"/>
        </w:rPr>
        <w:t>качанием</w:t>
      </w:r>
      <w:r w:rsidRPr="007943F4">
        <w:rPr>
          <w:rFonts w:ascii="Times New Roman" w:eastAsia="Times New Roman" w:hAnsi="Times New Roman"/>
          <w:sz w:val="24"/>
          <w:szCs w:val="24"/>
        </w:rPr>
        <w:t xml:space="preserve"> </w:t>
      </w:r>
      <w:r w:rsidR="00C87B0D">
        <w:rPr>
          <w:rFonts w:ascii="Times New Roman" w:eastAsia="Times New Roman" w:hAnsi="Times New Roman"/>
          <w:sz w:val="24"/>
          <w:szCs w:val="24"/>
        </w:rPr>
        <w:t xml:space="preserve">струйных </w:t>
      </w:r>
      <w:r w:rsidRPr="007943F4">
        <w:rPr>
          <w:rFonts w:ascii="Times New Roman" w:eastAsia="Times New Roman" w:hAnsi="Times New Roman"/>
          <w:sz w:val="24"/>
          <w:szCs w:val="24"/>
        </w:rPr>
        <w:t>распылител</w:t>
      </w:r>
      <w:r w:rsidR="00C87B0D">
        <w:rPr>
          <w:rFonts w:ascii="Times New Roman" w:eastAsia="Times New Roman" w:hAnsi="Times New Roman"/>
          <w:sz w:val="24"/>
          <w:szCs w:val="24"/>
        </w:rPr>
        <w:t>ей.</w:t>
      </w:r>
    </w:p>
    <w:p w14:paraId="58A46622" w14:textId="7F0CC33B" w:rsidR="007C1595" w:rsidRDefault="007C1595" w:rsidP="007C1595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7943F4">
        <w:rPr>
          <w:rFonts w:ascii="Times New Roman" w:eastAsia="Times New Roman" w:hAnsi="Times New Roman"/>
          <w:sz w:val="24"/>
          <w:szCs w:val="24"/>
        </w:rPr>
        <w:t>Произвести настройку параметров распыления: дозировка, степен</w:t>
      </w:r>
      <w:r w:rsidR="00696F7A">
        <w:rPr>
          <w:rFonts w:ascii="Times New Roman" w:eastAsia="Times New Roman" w:hAnsi="Times New Roman"/>
          <w:sz w:val="24"/>
          <w:szCs w:val="24"/>
        </w:rPr>
        <w:t xml:space="preserve">ь </w:t>
      </w:r>
      <w:r w:rsidRPr="007943F4">
        <w:rPr>
          <w:rFonts w:ascii="Times New Roman" w:eastAsia="Times New Roman" w:hAnsi="Times New Roman"/>
          <w:sz w:val="24"/>
          <w:szCs w:val="24"/>
        </w:rPr>
        <w:t xml:space="preserve">распыления, скорость воздуха в соответствии с исходными данными. </w:t>
      </w:r>
    </w:p>
    <w:p w14:paraId="63EBF0F0" w14:textId="77777777" w:rsidR="00331A53" w:rsidRDefault="00331A53" w:rsidP="007C1595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</w:p>
    <w:p w14:paraId="1DEE46A1" w14:textId="77777777" w:rsidR="00331A53" w:rsidRPr="007E4DAB" w:rsidRDefault="00331A53" w:rsidP="00331A53">
      <w:pPr>
        <w:spacing w:after="0"/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</w:pPr>
      <w:r w:rsidRPr="007E4DAB"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  <w:t>_______________________________СТОП_____________________________</w:t>
      </w:r>
    </w:p>
    <w:p w14:paraId="2420EB44" w14:textId="77777777" w:rsidR="00331A53" w:rsidRPr="007943F4" w:rsidRDefault="00331A53" w:rsidP="007C1595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</w:p>
    <w:p w14:paraId="35EEFCE5" w14:textId="77777777" w:rsidR="007C1595" w:rsidRPr="007943F4" w:rsidRDefault="007C1595" w:rsidP="007C1595">
      <w:pPr>
        <w:ind w:firstLine="708"/>
        <w:jc w:val="both"/>
        <w:rPr>
          <w:sz w:val="24"/>
          <w:szCs w:val="24"/>
        </w:rPr>
      </w:pPr>
      <w:r w:rsidRPr="007943F4">
        <w:rPr>
          <w:rFonts w:ascii="Times New Roman" w:eastAsia="Times New Roman" w:hAnsi="Times New Roman"/>
          <w:sz w:val="24"/>
          <w:szCs w:val="24"/>
        </w:rPr>
        <w:t xml:space="preserve">Произвести загрузку маршрута наземной роботизированной системы и выполнить проезд по маршруту.  </w:t>
      </w:r>
    </w:p>
    <w:p w14:paraId="5FE90F7D" w14:textId="77777777" w:rsidR="00C776BB" w:rsidRPr="00C776BB" w:rsidRDefault="00C776BB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7C4559E" w14:textId="77777777" w:rsidR="00C776BB" w:rsidRPr="00395883" w:rsidRDefault="00C776BB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sectPr w:rsidR="00C776BB" w:rsidRPr="00395883">
      <w:headerReference w:type="default" r:id="rId1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350B61" w14:textId="77777777" w:rsidR="00156481" w:rsidRDefault="00156481" w:rsidP="0052165E">
      <w:pPr>
        <w:spacing w:after="0" w:line="240" w:lineRule="auto"/>
      </w:pPr>
      <w:r>
        <w:separator/>
      </w:r>
    </w:p>
  </w:endnote>
  <w:endnote w:type="continuationSeparator" w:id="0">
    <w:p w14:paraId="28AA48BE" w14:textId="77777777" w:rsidR="00156481" w:rsidRDefault="00156481" w:rsidP="005216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277A55" w14:textId="77777777" w:rsidR="00156481" w:rsidRDefault="00156481" w:rsidP="0052165E">
      <w:pPr>
        <w:spacing w:after="0" w:line="240" w:lineRule="auto"/>
      </w:pPr>
      <w:r>
        <w:separator/>
      </w:r>
    </w:p>
  </w:footnote>
  <w:footnote w:type="continuationSeparator" w:id="0">
    <w:p w14:paraId="5B37C269" w14:textId="77777777" w:rsidR="00156481" w:rsidRDefault="00156481" w:rsidP="005216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753ACA" w14:textId="42C02871" w:rsidR="0052165E" w:rsidRDefault="0052165E" w:rsidP="0052165E">
    <w:pPr>
      <w:pStyle w:val="ac"/>
      <w:jc w:val="right"/>
    </w:pPr>
    <w:r>
      <w:rPr>
        <w:noProof/>
        <w:lang w:eastAsia="ru-RU"/>
      </w:rPr>
      <w:drawing>
        <wp:inline distT="0" distB="0" distL="0" distR="0" wp14:anchorId="004AF44D" wp14:editId="1E6FD161">
          <wp:extent cx="2133600" cy="603250"/>
          <wp:effectExtent l="0" t="0" r="0" b="6350"/>
          <wp:docPr id="394898962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33600" cy="6032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9E3950"/>
    <w:multiLevelType w:val="hybridMultilevel"/>
    <w:tmpl w:val="D37E2C7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36F502AD"/>
    <w:multiLevelType w:val="hybridMultilevel"/>
    <w:tmpl w:val="C8D0890A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3CCC2FAC"/>
    <w:multiLevelType w:val="hybridMultilevel"/>
    <w:tmpl w:val="3B86E93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40AF2C01"/>
    <w:multiLevelType w:val="hybridMultilevel"/>
    <w:tmpl w:val="B04E15F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 w16cid:durableId="1751539678">
    <w:abstractNumId w:val="3"/>
  </w:num>
  <w:num w:numId="2" w16cid:durableId="271136759">
    <w:abstractNumId w:val="0"/>
  </w:num>
  <w:num w:numId="3" w16cid:durableId="916863991">
    <w:abstractNumId w:val="2"/>
  </w:num>
  <w:num w:numId="4" w16cid:durableId="157196324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2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26C8"/>
    <w:rsid w:val="0001225D"/>
    <w:rsid w:val="00062D2F"/>
    <w:rsid w:val="00156481"/>
    <w:rsid w:val="0018464A"/>
    <w:rsid w:val="001A11F1"/>
    <w:rsid w:val="001D7AC8"/>
    <w:rsid w:val="00211C08"/>
    <w:rsid w:val="00252069"/>
    <w:rsid w:val="002A619D"/>
    <w:rsid w:val="002B368F"/>
    <w:rsid w:val="002C3389"/>
    <w:rsid w:val="002C4B77"/>
    <w:rsid w:val="00331A53"/>
    <w:rsid w:val="003543A5"/>
    <w:rsid w:val="0036574B"/>
    <w:rsid w:val="00395883"/>
    <w:rsid w:val="003A3C18"/>
    <w:rsid w:val="003B772F"/>
    <w:rsid w:val="003D5D3D"/>
    <w:rsid w:val="00454401"/>
    <w:rsid w:val="00460DA7"/>
    <w:rsid w:val="00467B9C"/>
    <w:rsid w:val="004A0454"/>
    <w:rsid w:val="004C1C6E"/>
    <w:rsid w:val="004E2570"/>
    <w:rsid w:val="004F1489"/>
    <w:rsid w:val="00504CDF"/>
    <w:rsid w:val="0052165E"/>
    <w:rsid w:val="005551D1"/>
    <w:rsid w:val="005671CD"/>
    <w:rsid w:val="005C5ADB"/>
    <w:rsid w:val="005D1DCB"/>
    <w:rsid w:val="005D49A1"/>
    <w:rsid w:val="0060401D"/>
    <w:rsid w:val="006370E9"/>
    <w:rsid w:val="00642AFD"/>
    <w:rsid w:val="00664F87"/>
    <w:rsid w:val="00666183"/>
    <w:rsid w:val="0067095A"/>
    <w:rsid w:val="00696F7A"/>
    <w:rsid w:val="006D7DA3"/>
    <w:rsid w:val="006E1362"/>
    <w:rsid w:val="006E592E"/>
    <w:rsid w:val="00785856"/>
    <w:rsid w:val="0079355B"/>
    <w:rsid w:val="007943F4"/>
    <w:rsid w:val="007A452C"/>
    <w:rsid w:val="007C1595"/>
    <w:rsid w:val="007C5B85"/>
    <w:rsid w:val="007E4DAB"/>
    <w:rsid w:val="007E6310"/>
    <w:rsid w:val="00890D11"/>
    <w:rsid w:val="008E13E7"/>
    <w:rsid w:val="008F4FE0"/>
    <w:rsid w:val="0093748F"/>
    <w:rsid w:val="009768B0"/>
    <w:rsid w:val="0099532E"/>
    <w:rsid w:val="009A545A"/>
    <w:rsid w:val="00A20FE6"/>
    <w:rsid w:val="00A240F7"/>
    <w:rsid w:val="00A719A8"/>
    <w:rsid w:val="00AB697C"/>
    <w:rsid w:val="00AB698E"/>
    <w:rsid w:val="00AC0D8C"/>
    <w:rsid w:val="00AE0E96"/>
    <w:rsid w:val="00B63A4D"/>
    <w:rsid w:val="00B80A3D"/>
    <w:rsid w:val="00BA1908"/>
    <w:rsid w:val="00BF5859"/>
    <w:rsid w:val="00C65128"/>
    <w:rsid w:val="00C776BB"/>
    <w:rsid w:val="00C87B0D"/>
    <w:rsid w:val="00CB3AE5"/>
    <w:rsid w:val="00CD024B"/>
    <w:rsid w:val="00D0382C"/>
    <w:rsid w:val="00D1225F"/>
    <w:rsid w:val="00D65C25"/>
    <w:rsid w:val="00D72BC3"/>
    <w:rsid w:val="00DA26C8"/>
    <w:rsid w:val="00DC41E2"/>
    <w:rsid w:val="00DE16F6"/>
    <w:rsid w:val="00E140E1"/>
    <w:rsid w:val="00E302D3"/>
    <w:rsid w:val="00E85147"/>
    <w:rsid w:val="00E90FCC"/>
    <w:rsid w:val="00F56A2F"/>
    <w:rsid w:val="00F60512"/>
    <w:rsid w:val="00F64C1A"/>
    <w:rsid w:val="00F8200C"/>
    <w:rsid w:val="00F94BA0"/>
    <w:rsid w:val="00FA28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D7DF019"/>
  <w15:chartTrackingRefBased/>
  <w15:docId w15:val="{CC4F0F28-C953-413F-A839-172ABC6920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31A53"/>
  </w:style>
  <w:style w:type="paragraph" w:styleId="1">
    <w:name w:val="heading 1"/>
    <w:basedOn w:val="a"/>
    <w:next w:val="a"/>
    <w:link w:val="10"/>
    <w:uiPriority w:val="9"/>
    <w:qFormat/>
    <w:rsid w:val="00DA26C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A26C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A26C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A26C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A26C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A26C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A26C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A26C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A26C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A26C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DA26C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DA26C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DA26C8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DA26C8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DA26C8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DA26C8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DA26C8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DA26C8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DA26C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DA26C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DA26C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DA26C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DA26C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DA26C8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DA26C8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DA26C8"/>
    <w:rPr>
      <w:i/>
      <w:iCs/>
      <w:color w:val="0F4761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DA26C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DA26C8"/>
    <w:rPr>
      <w:i/>
      <w:iCs/>
      <w:color w:val="0F4761" w:themeColor="accent1" w:themeShade="BF"/>
    </w:rPr>
  </w:style>
  <w:style w:type="character" w:styleId="ab">
    <w:name w:val="Intense Reference"/>
    <w:basedOn w:val="a0"/>
    <w:uiPriority w:val="32"/>
    <w:qFormat/>
    <w:rsid w:val="00DA26C8"/>
    <w:rPr>
      <w:b/>
      <w:bCs/>
      <w:smallCaps/>
      <w:color w:val="0F4761" w:themeColor="accent1" w:themeShade="BF"/>
      <w:spacing w:val="5"/>
    </w:rPr>
  </w:style>
  <w:style w:type="paragraph" w:styleId="ac">
    <w:name w:val="header"/>
    <w:basedOn w:val="a"/>
    <w:link w:val="ad"/>
    <w:uiPriority w:val="99"/>
    <w:unhideWhenUsed/>
    <w:rsid w:val="005216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52165E"/>
  </w:style>
  <w:style w:type="paragraph" w:styleId="ae">
    <w:name w:val="footer"/>
    <w:basedOn w:val="a"/>
    <w:link w:val="af"/>
    <w:uiPriority w:val="99"/>
    <w:unhideWhenUsed/>
    <w:rsid w:val="005216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52165E"/>
  </w:style>
  <w:style w:type="table" w:styleId="af0">
    <w:name w:val="Table Grid"/>
    <w:basedOn w:val="a1"/>
    <w:uiPriority w:val="39"/>
    <w:rsid w:val="008E13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Revision"/>
    <w:hidden/>
    <w:uiPriority w:val="99"/>
    <w:semiHidden/>
    <w:rsid w:val="0067095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667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9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2182</Words>
  <Characters>12441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Екатерина Яковлева</dc:creator>
  <cp:keywords/>
  <dc:description/>
  <cp:lastModifiedBy>Microsoft Office User</cp:lastModifiedBy>
  <cp:revision>2</cp:revision>
  <dcterms:created xsi:type="dcterms:W3CDTF">2024-08-09T07:04:00Z</dcterms:created>
  <dcterms:modified xsi:type="dcterms:W3CDTF">2024-08-09T07:04:00Z</dcterms:modified>
</cp:coreProperties>
</file>